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CF" w:rsidRDefault="004A54CF" w:rsidP="004A54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A54C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posOffset>85725</wp:posOffset>
            </wp:positionV>
            <wp:extent cx="7715250" cy="9886950"/>
            <wp:effectExtent l="0" t="0" r="0" b="0"/>
            <wp:wrapSquare wrapText="bothSides"/>
            <wp:docPr id="1" name="Рисунок 1" descr="D:\0201РобСтіл\Титулки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0201РобСтіл\Титулки 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988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54CF" w:rsidRPr="004A54CF" w:rsidRDefault="004A54CF" w:rsidP="004A54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Ситуація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раптово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поступово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перестає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розмовляти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замовкає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тривожним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сигналом.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явище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різне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походження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ситуативного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стресу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ознак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серйозних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емоційних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розладів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селективний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мутизм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4A54CF" w:rsidRPr="004A54CF" w:rsidRDefault="004A54CF" w:rsidP="004A54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Перші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кроки педагога є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вирішальними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подальшої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діагностики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Вони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безпечного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налагодження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невербального контакту.</w:t>
      </w:r>
    </w:p>
    <w:p w:rsidR="004A54CF" w:rsidRPr="004A54CF" w:rsidRDefault="004A54CF" w:rsidP="004A54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Найголовніше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не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панікувати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не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чинити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тиску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A54CF" w:rsidRPr="004A54CF" w:rsidRDefault="004A54CF" w:rsidP="004A54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змушуйте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дитину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говорити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ставте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прямих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запитань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не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просіть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повторити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Фрази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типу </w:t>
      </w:r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"Скажи, </w:t>
      </w:r>
      <w:proofErr w:type="spellStart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що</w:t>
      </w:r>
      <w:proofErr w:type="spellEnd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сталося</w:t>
      </w:r>
      <w:proofErr w:type="spellEnd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"</w:t>
      </w:r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"</w:t>
      </w:r>
      <w:proofErr w:type="spellStart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Чому</w:t>
      </w:r>
      <w:proofErr w:type="spellEnd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ти</w:t>
      </w:r>
      <w:proofErr w:type="spellEnd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мовчиш</w:t>
      </w:r>
      <w:proofErr w:type="spellEnd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?"</w:t>
      </w:r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посилюють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тривогу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A54CF" w:rsidRPr="004A54CF" w:rsidRDefault="004A54CF" w:rsidP="004A54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потрібна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термінова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інформація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болить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щось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використовуйте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невербальні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дуже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прості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запитання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відповісти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кивком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жестом: </w:t>
      </w:r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"</w:t>
      </w:r>
      <w:proofErr w:type="spellStart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Ти</w:t>
      </w:r>
      <w:proofErr w:type="spellEnd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хочеш</w:t>
      </w:r>
      <w:proofErr w:type="spellEnd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пити</w:t>
      </w:r>
      <w:proofErr w:type="spellEnd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? Покажи головою"</w:t>
      </w:r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A54CF" w:rsidRPr="004A54CF" w:rsidRDefault="004A54CF" w:rsidP="004A54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Ваш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спокійний</w:t>
      </w:r>
      <w:proofErr w:type="spellEnd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тон</w:t>
      </w:r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привітна</w:t>
      </w:r>
      <w:proofErr w:type="spellEnd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міміка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сигналізують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дитині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вона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перебуває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безпеці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мовчання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є причиною для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покарання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осуду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A54CF" w:rsidRPr="004A54CF" w:rsidRDefault="004A54CF" w:rsidP="004A54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вербальний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канал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заблокований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канали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A54CF" w:rsidRPr="004A54CF" w:rsidRDefault="004A54CF" w:rsidP="004A54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Запропонуйте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дитині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спільну</w:t>
      </w:r>
      <w:proofErr w:type="spellEnd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діяльність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не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мовлення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висловити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емоції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4A54CF" w:rsidRPr="004A54CF" w:rsidRDefault="004A54CF" w:rsidP="004A54C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Малювання</w:t>
      </w:r>
      <w:proofErr w:type="spellEnd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Ліплення</w:t>
      </w:r>
      <w:proofErr w:type="spellEnd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Дайте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пластилін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фарби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Просіть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розповісти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показати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свій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настрій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ситуацію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папері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A54CF" w:rsidRPr="004A54CF" w:rsidRDefault="004A54CF" w:rsidP="004A54C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Конструювання</w:t>
      </w:r>
      <w:proofErr w:type="spellEnd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Спільне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будівництво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кубиків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A54CF">
        <w:rPr>
          <w:rFonts w:ascii="Times New Roman" w:eastAsia="Times New Roman" w:hAnsi="Times New Roman" w:cs="Times New Roman"/>
          <w:sz w:val="28"/>
          <w:szCs w:val="28"/>
        </w:rPr>
        <w:t>LEGO</w:t>
      </w:r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A54CF" w:rsidRPr="004A54CF" w:rsidRDefault="004A54CF" w:rsidP="004A54C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Гра</w:t>
      </w:r>
      <w:proofErr w:type="spellEnd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Піском</w:t>
      </w:r>
      <w:proofErr w:type="spellEnd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/Водою:</w:t>
      </w:r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Сенсорні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ігри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добре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знижують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напругу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A54CF" w:rsidRPr="004A54CF" w:rsidRDefault="004A54CF" w:rsidP="004A54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Активно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демонструйте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емоції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наміри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невербально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усмішка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схвальний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кивок,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відкрита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поза).</w:t>
      </w:r>
    </w:p>
    <w:p w:rsidR="004A54CF" w:rsidRPr="004A54CF" w:rsidRDefault="004A54CF" w:rsidP="004A54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Спробуйте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спілкуватися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іграшку-посередника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(ляльку,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м'яку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іграшку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): </w:t>
      </w:r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"</w:t>
      </w:r>
      <w:proofErr w:type="spellStart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Ведмедик</w:t>
      </w:r>
      <w:proofErr w:type="spellEnd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питає</w:t>
      </w:r>
      <w:proofErr w:type="spellEnd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чи</w:t>
      </w:r>
      <w:proofErr w:type="spellEnd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хочеш</w:t>
      </w:r>
      <w:proofErr w:type="spellEnd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ти</w:t>
      </w:r>
      <w:proofErr w:type="spellEnd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погратися</w:t>
      </w:r>
      <w:proofErr w:type="spellEnd"/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з машинками?"</w:t>
      </w:r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</w:rPr>
        <w:t>знімає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</w:rPr>
        <w:t>прямий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</w:rPr>
        <w:t>тиск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54CF" w:rsidRPr="004A54CF" w:rsidRDefault="004A54CF" w:rsidP="004A54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Продовжуйте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включати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дитину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загальну</w:t>
      </w:r>
      <w:proofErr w:type="spellEnd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рутину</w:t>
      </w:r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Не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ізолюйте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заняттях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хоч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мовчазна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підтримує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відчуття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приналежності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A54CF" w:rsidRPr="004A54CF" w:rsidRDefault="004A54CF" w:rsidP="004A54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Одночасно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налагодженням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контакту, педагог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розпочати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збір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A54CF" w:rsidRPr="004A54CF" w:rsidRDefault="004A54CF" w:rsidP="004A54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Детально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зафіксуйте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коли і за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обставин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замовкла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4A54CF" w:rsidRPr="004A54CF" w:rsidRDefault="004A54CF" w:rsidP="004A54C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</w:rPr>
        <w:t>Точна</w:t>
      </w:r>
      <w:proofErr w:type="spellEnd"/>
      <w:r w:rsidRPr="004A54C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</w:rPr>
        <w:t>дата</w:t>
      </w:r>
      <w:proofErr w:type="spellEnd"/>
      <w:r w:rsidRPr="004A54CF">
        <w:rPr>
          <w:rFonts w:ascii="Times New Roman" w:eastAsia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</w:rPr>
        <w:t>час</w:t>
      </w:r>
      <w:proofErr w:type="spellEnd"/>
      <w:r w:rsidRPr="004A54C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A54CF" w:rsidRPr="004A54CF" w:rsidRDefault="004A54CF" w:rsidP="004A54C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сталося</w:t>
      </w:r>
      <w:proofErr w:type="spellEnd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безпосередньо</w:t>
      </w:r>
      <w:proofErr w:type="spellEnd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перед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цим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групі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сварка,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візит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нового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дорослого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стресова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подія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вдома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4A54CF" w:rsidRPr="004A54CF" w:rsidRDefault="004A54CF" w:rsidP="004A54C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Чи</w:t>
      </w:r>
      <w:proofErr w:type="spellEnd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мовчить</w:t>
      </w:r>
      <w:proofErr w:type="spellEnd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дитина</w:t>
      </w:r>
      <w:proofErr w:type="spellEnd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вибірково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мовчить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садочку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говорить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удома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повністю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A54CF" w:rsidRPr="004A54CF" w:rsidRDefault="004A54CF" w:rsidP="004A54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Тактовно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повідомте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батькам про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поведінці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Акцентуйте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на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проблемі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на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спільній</w:t>
      </w:r>
      <w:proofErr w:type="spellEnd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необхідності</w:t>
      </w:r>
      <w:proofErr w:type="spellEnd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зрозуміти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дитину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A54CF" w:rsidRPr="004A54CF" w:rsidRDefault="004A54CF" w:rsidP="004A54CF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A54CF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Мета:</w:t>
      </w:r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З'ясувати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відбулися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вдома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мовчить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сімейному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колі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A54CF" w:rsidRPr="004A54CF" w:rsidRDefault="004A54CF" w:rsidP="004A54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Обов'язково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повідомте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ситуацію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практичного психолога ЗДО</w:t>
      </w:r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керівництво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Замовкання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прямим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показанням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консультації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психолога та логопеда.</w:t>
      </w:r>
    </w:p>
    <w:p w:rsidR="004A54CF" w:rsidRPr="004A54CF" w:rsidRDefault="004A54CF" w:rsidP="004A54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Важливо</w:t>
      </w:r>
      <w:proofErr w:type="spellEnd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пам'ятати</w:t>
      </w:r>
      <w:proofErr w:type="spellEnd"/>
      <w:r w:rsidRPr="004A54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Тривале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мовчання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понад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1-2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дні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не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ігнорувати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Раннє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втручання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критично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усунення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психологічних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бар'єрів</w:t>
      </w:r>
      <w:proofErr w:type="spellEnd"/>
      <w:r w:rsidRPr="004A54C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A3CF5" w:rsidRPr="004A54CF" w:rsidRDefault="001A3CF5">
      <w:pPr>
        <w:rPr>
          <w:lang w:val="ru-RU"/>
        </w:rPr>
      </w:pPr>
    </w:p>
    <w:sectPr w:rsidR="001A3CF5" w:rsidRPr="004A54CF" w:rsidSect="004A54CF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54F"/>
    <w:multiLevelType w:val="multilevel"/>
    <w:tmpl w:val="63AA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60E27"/>
    <w:multiLevelType w:val="multilevel"/>
    <w:tmpl w:val="668EB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666DF"/>
    <w:multiLevelType w:val="multilevel"/>
    <w:tmpl w:val="766EC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CF"/>
    <w:rsid w:val="001A3CF5"/>
    <w:rsid w:val="004A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22335"/>
  <w15:chartTrackingRefBased/>
  <w15:docId w15:val="{0A72D285-753A-4CB2-BEC8-061B937A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7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399</Words>
  <Characters>2279</Characters>
  <Application>Microsoft Office Word</Application>
  <DocSecurity>0</DocSecurity>
  <Lines>18</Lines>
  <Paragraphs>5</Paragraphs>
  <ScaleCrop>false</ScaleCrop>
  <Company>diakov.net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2025-12-03T05:48:00Z</dcterms:created>
  <dcterms:modified xsi:type="dcterms:W3CDTF">2025-12-03T05:58:00Z</dcterms:modified>
</cp:coreProperties>
</file>