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D4C25" w14:textId="77777777" w:rsidR="00DF38CB" w:rsidRPr="004E60A5" w:rsidRDefault="00DF38CB" w:rsidP="00DF38C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0A5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(ЯСЛА – САДОК) №1 «ДЗВІНОЧОК»САРНЕНСЬКОЇ МІСЬКОЇ РАДИ</w:t>
      </w:r>
    </w:p>
    <w:p w14:paraId="214F173D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3B32EF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DE85E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84D91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49156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86C08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35F1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EC0CD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73D08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24AD64" w14:textId="50D44FA0" w:rsidR="00DF38CB" w:rsidRPr="00DF38CB" w:rsidRDefault="00DF38CB" w:rsidP="00DF38CB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F38CB">
        <w:rPr>
          <w:rFonts w:ascii="Times New Roman" w:eastAsia="Times New Roman" w:hAnsi="Times New Roman" w:cs="Times New Roman"/>
          <w:color w:val="FF0000"/>
          <w:sz w:val="36"/>
          <w:szCs w:val="36"/>
        </w:rPr>
        <w:t>Інтегроване з</w:t>
      </w:r>
      <w:r w:rsidRPr="00DF38CB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аняття </w:t>
      </w:r>
      <w:r w:rsidRPr="00DF38CB">
        <w:rPr>
          <w:rFonts w:ascii="Times New Roman" w:eastAsia="Times New Roman" w:hAnsi="Times New Roman" w:cs="Times New Roman"/>
          <w:color w:val="FF0000"/>
          <w:sz w:val="36"/>
          <w:szCs w:val="36"/>
        </w:rPr>
        <w:t>для дітей старшого дошкільного віку</w:t>
      </w:r>
    </w:p>
    <w:p w14:paraId="766DC2FF" w14:textId="77777777" w:rsidR="00DF38CB" w:rsidRDefault="00DF38CB" w:rsidP="00DF38CB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F38CB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за парціальною програмою «Творці майбутнього» </w:t>
      </w:r>
    </w:p>
    <w:p w14:paraId="06B9B530" w14:textId="558CC3F5" w:rsidR="00DF38CB" w:rsidRDefault="00DF38CB" w:rsidP="00DF38CB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DF38CB">
        <w:rPr>
          <w:rFonts w:ascii="Times New Roman" w:eastAsia="Times New Roman" w:hAnsi="Times New Roman" w:cs="Times New Roman"/>
          <w:color w:val="FF0000"/>
          <w:sz w:val="36"/>
          <w:szCs w:val="36"/>
        </w:rPr>
        <w:t>на тему: «Смак осені»</w:t>
      </w:r>
    </w:p>
    <w:p w14:paraId="14467209" w14:textId="65CC8110" w:rsidR="00DF38CB" w:rsidRPr="00DF38CB" w:rsidRDefault="00DF38CB" w:rsidP="00DF38CB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noProof/>
          <w:lang w:val="ru-RU"/>
        </w:rPr>
        <w:drawing>
          <wp:inline distT="0" distB="0" distL="0" distR="0" wp14:anchorId="71803E37" wp14:editId="25F5C6E6">
            <wp:extent cx="5221595" cy="2638425"/>
            <wp:effectExtent l="0" t="0" r="0" b="0"/>
            <wp:docPr id="1" name="Рисунок 1" descr="Аплікація. Дарунки осені. | Урок на 5 завдання. Техн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лікація. Дарунки осені. | Урок на 5 завдання. Технологі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20" cy="26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3C6F" w14:textId="77777777" w:rsidR="00DF38CB" w:rsidRPr="004E60A5" w:rsidRDefault="00DF38CB" w:rsidP="00DF38CB">
      <w:pPr>
        <w:pStyle w:val="a5"/>
        <w:ind w:firstLine="567"/>
        <w:jc w:val="center"/>
        <w:rPr>
          <w:rFonts w:ascii="Times New Roman" w:hAnsi="Times New Roman" w:cs="Times New Roman"/>
          <w:b/>
          <w:color w:val="0070C0"/>
          <w:sz w:val="48"/>
          <w:szCs w:val="28"/>
          <w:lang w:val="uk-UA"/>
        </w:rPr>
      </w:pPr>
    </w:p>
    <w:p w14:paraId="32E66204" w14:textId="5D8B5A32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AF850" w14:textId="77777777" w:rsidR="00DF38CB" w:rsidRDefault="00DF38CB" w:rsidP="00DF38C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24EC22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38A61" w14:textId="77777777" w:rsidR="00DF38CB" w:rsidRDefault="00DF38CB" w:rsidP="00DF38CB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14:paraId="61E7C69C" w14:textId="51CD9D3C" w:rsidR="00DF38CB" w:rsidRDefault="00DF38CB" w:rsidP="00DF38CB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</w:p>
    <w:p w14:paraId="77E12C41" w14:textId="452EB411" w:rsidR="00DF38CB" w:rsidRDefault="00DF38CB" w:rsidP="00DF38CB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Денисевич</w:t>
      </w:r>
      <w:proofErr w:type="spellEnd"/>
    </w:p>
    <w:p w14:paraId="13BB29A3" w14:textId="77777777" w:rsidR="00DF38CB" w:rsidRDefault="00DF38CB" w:rsidP="00DF38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E74B2" w14:textId="77777777" w:rsidR="00DF38CB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A511EB" w14:textId="77777777" w:rsidR="00DF38CB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0000002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Соціальна сфера: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залучати дітей до ігрової та мовленнєвої взаємодії; продовжувати формувати навички комунікації та побудови діалогу з педагогом та іншими дітьми, вміння до налагодження взаємодії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колективі;закріплюють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розширюють уявлення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осінь,фрукти,їхню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тність,користь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здоров’я.</w:t>
      </w:r>
    </w:p>
    <w:p w14:paraId="00000004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Емоційна сфера: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Стимулювати ділитись хорошим настроєм один з одним; формувати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позитивне ставлення до всіх етапів ігрової діяльності; плекати почуття радості та успіху під час роботи, мотивувати радіти успіхам інших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ітей; вчити налагоджувати взаємодію з однолітками та вихователем під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гри;закріплюють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навички усного рахунку.</w:t>
      </w:r>
    </w:p>
    <w:p w14:paraId="00000005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Когнітивна сфера: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Розвивати інтерес до предметів та об’єктів найближчого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оточення,зокрема</w:t>
      </w:r>
      <w:proofErr w:type="spellEnd"/>
    </w:p>
    <w:p w14:paraId="00000006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,про фрукти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овочі,їхню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різноманітність ,користь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здоров’я,місце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вирощування,способи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зберігання,спонукати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обмірковувати ігровий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задум,обирати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необхідні матеріали для його реалізації розвивати уміння вирішувати проблемні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завдання,шукати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відповіді на запитання.</w:t>
      </w:r>
    </w:p>
    <w:p w14:paraId="00000007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Креативна сфера: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мотивувати творчу уяву,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 творчі здібності та нахили, сприяти саморозкриттю та самовизначенню, вмінню шукати творчий підхід до виконання завдань;</w:t>
      </w:r>
    </w:p>
    <w:p w14:paraId="00000008" w14:textId="77777777" w:rsidR="00571DF0" w:rsidRDefault="00DF3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Фізична 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виховувати любов до рухової активності під час гри, стимулювати бажання разом з дорослими брати участь у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ануванні ігрової рухової активності;</w:t>
      </w:r>
    </w:p>
    <w:p w14:paraId="00000009" w14:textId="77777777" w:rsidR="00571DF0" w:rsidRDefault="00571D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Хід заняття:</w:t>
      </w:r>
    </w:p>
    <w:p w14:paraId="0000000B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Привітання</w:t>
      </w:r>
    </w:p>
    <w:p w14:paraId="0000000C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залі розвішені малюнки ,аплікації та поробки дітей «Стіна осінніх вражень»</w:t>
      </w:r>
    </w:p>
    <w:p w14:paraId="0000000D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Діти,погляньте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навколо.Що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змінилося?Здається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хтось невидимий т</w:t>
      </w:r>
      <w:r>
        <w:rPr>
          <w:rFonts w:ascii="Times New Roman" w:eastAsia="Times New Roman" w:hAnsi="Times New Roman" w:cs="Times New Roman"/>
          <w:sz w:val="28"/>
          <w:szCs w:val="28"/>
        </w:rPr>
        <w:t>ут похазяйнував.</w:t>
      </w:r>
    </w:p>
    <w:p w14:paraId="0000000E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-Яких кольорів стає більше в природі?</w:t>
      </w:r>
    </w:p>
    <w:p w14:paraId="0000000F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шарудить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 ногами?</w:t>
      </w:r>
    </w:p>
    <w:p w14:paraId="00000010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-Що змінилося в одязі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людей?Чому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11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-Чому з собою потрібно брати парасольку?</w:t>
      </w:r>
    </w:p>
    <w:p w14:paraId="00000012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Мотивація до діяльності</w:t>
      </w:r>
    </w:p>
    <w:p w14:paraId="00000013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екрані з’являються Іскорки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суперсил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.(вітаються)</w:t>
      </w:r>
    </w:p>
    <w:p w14:paraId="00000014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Дітки,хто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 з’явився на екрані?(відповіді дітей)</w:t>
      </w:r>
    </w:p>
    <w:p w14:paraId="00000015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пригадаємо з вами хто може їх бачити?</w:t>
      </w:r>
    </w:p>
    <w:p w14:paraId="00000016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як їх звати?</w:t>
      </w:r>
    </w:p>
    <w:p w14:paraId="00000017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чи всі герої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присутні?А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нема?Цікаво,а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ж він?</w:t>
      </w:r>
    </w:p>
    <w:p w14:paraId="00000018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Іскорки відповідають:</w:t>
      </w:r>
    </w:p>
    <w:p w14:paraId="00000019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 вчора довго гралися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садку,та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раптом почався сильним дощ та вітер ми швидко розбіглися хто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куди,а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Пума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забули.І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 ж він?</w:t>
      </w:r>
    </w:p>
    <w:p w14:paraId="0000001A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З’являється шум вітру та голос на екрані.)</w:t>
      </w:r>
    </w:p>
    <w:p w14:paraId="0000001B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привіт.Це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забрав вашого друга до себе......Якщо ви хочете знову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зустрітися</w:t>
      </w:r>
      <w:r>
        <w:rPr>
          <w:rFonts w:ascii="Times New Roman" w:eastAsia="Times New Roman" w:hAnsi="Times New Roman" w:cs="Times New Roman"/>
          <w:sz w:val="28"/>
          <w:szCs w:val="28"/>
        </w:rPr>
        <w:t>,то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повинні виконати певні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завдання.Одразу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попереджаю на вас чекає тяжкий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шлях.Чи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готові ви визволяти свого друга?</w:t>
      </w:r>
    </w:p>
    <w:p w14:paraId="0000001C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Вихователь:Ну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що готові ,дітки?</w:t>
      </w:r>
    </w:p>
    <w:p w14:paraId="0000001D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Д:-Так.</w:t>
      </w:r>
    </w:p>
    <w:p w14:paraId="0000001E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Вихователь:А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тим ,як розпочати нашу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роботу,давайте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пригадаємо чарівні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слова,які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завжди промовля</w:t>
      </w:r>
      <w:r>
        <w:rPr>
          <w:rFonts w:ascii="Times New Roman" w:eastAsia="Times New Roman" w:hAnsi="Times New Roman" w:cs="Times New Roman"/>
          <w:sz w:val="28"/>
          <w:szCs w:val="28"/>
        </w:rPr>
        <w:t>ють Іскорки.</w:t>
      </w:r>
    </w:p>
    <w:p w14:paraId="0000001F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Д:Нумо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друзі,разом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грати,</w:t>
      </w:r>
    </w:p>
    <w:p w14:paraId="00000020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Суперсили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розвивати!</w:t>
      </w:r>
    </w:p>
    <w:p w14:paraId="00000021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Основний етап</w:t>
      </w:r>
    </w:p>
    <w:p w14:paraId="00000022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Діти знаходять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карту,по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якій будуть рухатися від завдання до завдання.</w:t>
      </w:r>
    </w:p>
    <w:p w14:paraId="00000023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Дітям одягають кольорові футболки.</w:t>
      </w:r>
    </w:p>
    <w:p w14:paraId="00000024" w14:textId="77777777" w:rsidR="00571DF0" w:rsidRDefault="00DF38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Діти знаходять перше завдання </w:t>
      </w:r>
    </w:p>
    <w:p w14:paraId="00000025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1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Наш город</w:t>
      </w:r>
    </w:p>
    <w:p w14:paraId="00000026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столах в дітей кар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тинки вони повинні правильно викласти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овочі,які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землею та в землі.</w:t>
      </w:r>
    </w:p>
    <w:p w14:paraId="00000027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Молодці,ви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справились з цим завданням.</w:t>
      </w:r>
    </w:p>
    <w:p w14:paraId="00000028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Рухаємося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вперед.Давайте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подивимось на нашу карту.</w:t>
      </w:r>
    </w:p>
    <w:p w14:paraId="00000029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ще давайте пригадаємо чарівні слова.</w:t>
      </w:r>
    </w:p>
    <w:p w14:paraId="0000002A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Завдання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2Дослідимо,що в баночках?</w:t>
      </w:r>
    </w:p>
    <w:p w14:paraId="0000002B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столах в дітей лежать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заламіновані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паперові баночки на яких нічого нема.</w:t>
      </w:r>
    </w:p>
    <w:p w14:paraId="0000002C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допомогою ліхтарика діти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просвічують,що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кого є.</w:t>
      </w:r>
    </w:p>
    <w:p w14:paraId="0000002D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Іванко,що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тебе в баночці?(А скільки в тебе грушок?)</w:t>
      </w:r>
    </w:p>
    <w:p w14:paraId="0000002E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в тебе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,скільки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сливочок?В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кого більше фруктів у Іванка чи в </w:t>
      </w:r>
      <w:r>
        <w:rPr>
          <w:rFonts w:ascii="Times New Roman" w:eastAsia="Times New Roman" w:hAnsi="Times New Roman" w:cs="Times New Roman"/>
          <w:sz w:val="28"/>
          <w:szCs w:val="28"/>
        </w:rPr>
        <w:t>тебе?</w:t>
      </w:r>
    </w:p>
    <w:p w14:paraId="0000002F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 Гра-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фасилітація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«Мій  сад»</w:t>
      </w:r>
    </w:p>
    <w:p w14:paraId="00000030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дітьми кошик з фруктами.</w:t>
      </w:r>
    </w:p>
    <w:p w14:paraId="00000031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-Як ми можемо назвати це одним словом?</w:t>
      </w:r>
    </w:p>
    <w:p w14:paraId="00000032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 я взяла ці фрукти?</w:t>
      </w:r>
    </w:p>
    <w:p w14:paraId="00000033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де вони ростуть?</w:t>
      </w:r>
    </w:p>
    <w:p w14:paraId="00000034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зараз ми поділимося на команди за кольором ваших футболок.</w:t>
      </w:r>
    </w:p>
    <w:p w14:paraId="00000035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Отже,в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є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команди.Я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вам створити осінній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сад.Одна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виготовляє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груші,інша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яблука .Пропоную вам розмістити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фрукти на деревах.</w:t>
      </w:r>
    </w:p>
    <w:p w14:paraId="00000036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-Які фруктові дерева є у створеному нами саду?</w:t>
      </w:r>
    </w:p>
    <w:p w14:paraId="00000037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-Скільки всього дерев?</w:t>
      </w:r>
    </w:p>
    <w:p w14:paraId="00000038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Скільки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яблунці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яблук? А сливочо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к?</w:t>
      </w:r>
    </w:p>
    <w:p w14:paraId="00000039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з фруктових дерев 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бачили?Де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саме?</w:t>
      </w:r>
    </w:p>
    <w:p w14:paraId="0000003A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ще ми можемо зібрати з дерев восени?</w:t>
      </w:r>
    </w:p>
    <w:p w14:paraId="0000003B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можна пригостити цими плодами?</w:t>
      </w:r>
    </w:p>
    <w:p w14:paraId="0000003C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Молодці,і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цим завдання ви теж справилися.</w:t>
      </w:r>
    </w:p>
    <w:p w14:paraId="0000003D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 Естафета «Фруктові перегони»</w:t>
      </w:r>
    </w:p>
    <w:p w14:paraId="0000003E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-Давайте промовимо чарівні слова.</w:t>
      </w:r>
    </w:p>
    <w:p w14:paraId="0000003F" w14:textId="77777777" w:rsidR="00571DF0" w:rsidRDefault="00DF38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Пропоную зібрати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рукти незвичайним способом перенесення (тенісною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ракеткою,дерев’яною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ложкою...)</w:t>
      </w:r>
    </w:p>
    <w:p w14:paraId="00000040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«Відгадай на смак»</w:t>
      </w:r>
    </w:p>
    <w:p w14:paraId="00000041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 прозорому посуді на шпажках нанизані  шматочки фруктів ,овочів вихователь підходить до дитини пропонує закрити очі та відгадати на смак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0000042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Завд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ання 6 «Справжній актор»</w:t>
      </w:r>
    </w:p>
    <w:p w14:paraId="00000043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 кубика діти обирають собі картинку і показують за допомогою міміки та жестів різні ситуації.</w:t>
      </w:r>
    </w:p>
    <w:p w14:paraId="00000044" w14:textId="77777777" w:rsidR="00571DF0" w:rsidRDefault="00DF38C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(Звучить голос на екрані)</w:t>
      </w:r>
    </w:p>
    <w:p w14:paraId="00000045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я вітаю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вас.Ви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справилися з усіма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завданнями.Як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домовлялися я повертаю вам вашого друга.</w:t>
      </w:r>
    </w:p>
    <w:p w14:paraId="00000046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екрані з’являються всі Іскорки та дякують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дітям.Пропонують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переглянути виставу.</w:t>
      </w:r>
    </w:p>
    <w:p w14:paraId="00000047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-Чим корисні овочі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48" w14:textId="77777777" w:rsidR="00571DF0" w:rsidRDefault="00DF38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 ростуть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овочі?А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фрукти?</w:t>
      </w:r>
    </w:p>
    <w:p w14:paraId="00000049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Підсумок</w:t>
      </w:r>
    </w:p>
    <w:p w14:paraId="0000004A" w14:textId="77777777" w:rsidR="00571DF0" w:rsidRDefault="00DF38C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станемо в коло я по коло буду передавати вам сонечко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промінчиків,а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 по черзі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причеплювати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ищіпки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називати,що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найбільше вам сподобалося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000004B" w14:textId="77777777" w:rsidR="00571DF0" w:rsidRDefault="00571D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14:paraId="0000004C" w14:textId="77777777" w:rsidR="00571DF0" w:rsidRDefault="00571DF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4D" w14:textId="77777777" w:rsidR="00571DF0" w:rsidRDefault="00571D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571DF0" w:rsidRDefault="00571D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571DF0" w:rsidRDefault="00571DF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571DF0">
      <w:pgSz w:w="11906" w:h="16838"/>
      <w:pgMar w:top="1134" w:right="282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0"/>
    <w:rsid w:val="00571DF0"/>
    <w:rsid w:val="00D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F243-96F8-4895-8CB8-88D3630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DF38CB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Микола Канський</cp:lastModifiedBy>
  <cp:revision>2</cp:revision>
  <dcterms:created xsi:type="dcterms:W3CDTF">2023-10-27T17:21:00Z</dcterms:created>
  <dcterms:modified xsi:type="dcterms:W3CDTF">2023-10-27T19:11:00Z</dcterms:modified>
</cp:coreProperties>
</file>