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2" w:rsidRPr="00536F7B" w:rsidRDefault="00666FE2" w:rsidP="00666FE2">
      <w:pPr>
        <w:pStyle w:val="20"/>
        <w:keepNext/>
        <w:keepLines/>
        <w:shd w:val="clear" w:color="auto" w:fill="auto"/>
        <w:spacing w:after="0" w:line="240" w:lineRule="atLeast"/>
        <w:ind w:right="459"/>
        <w:rPr>
          <w:sz w:val="28"/>
          <w:szCs w:val="28"/>
          <w:lang w:val="uk-UA"/>
        </w:rPr>
      </w:pPr>
      <w:bookmarkStart w:id="0" w:name="bookmark0"/>
      <w:proofErr w:type="spellStart"/>
      <w:r w:rsidRPr="00536F7B"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36F7B">
        <w:rPr>
          <w:sz w:val="28"/>
          <w:szCs w:val="28"/>
        </w:rPr>
        <w:t>навчальний</w:t>
      </w:r>
      <w:proofErr w:type="spellEnd"/>
      <w:r w:rsidRPr="00536F7B">
        <w:rPr>
          <w:sz w:val="28"/>
          <w:szCs w:val="28"/>
        </w:rPr>
        <w:t xml:space="preserve"> заклад (</w:t>
      </w:r>
      <w:proofErr w:type="spellStart"/>
      <w:r w:rsidRPr="00536F7B">
        <w:rPr>
          <w:sz w:val="28"/>
          <w:szCs w:val="28"/>
        </w:rPr>
        <w:t>ясла</w:t>
      </w:r>
      <w:proofErr w:type="spellEnd"/>
      <w:r w:rsidRPr="00536F7B">
        <w:rPr>
          <w:sz w:val="28"/>
          <w:szCs w:val="28"/>
        </w:rPr>
        <w:t>-садок) № 1 «</w:t>
      </w:r>
      <w:proofErr w:type="spellStart"/>
      <w:r w:rsidRPr="00536F7B">
        <w:rPr>
          <w:sz w:val="28"/>
          <w:szCs w:val="28"/>
        </w:rPr>
        <w:t>Дзвіночок</w:t>
      </w:r>
      <w:proofErr w:type="spellEnd"/>
      <w:r w:rsidRPr="00536F7B">
        <w:rPr>
          <w:sz w:val="28"/>
          <w:szCs w:val="28"/>
        </w:rPr>
        <w:t>»</w:t>
      </w:r>
    </w:p>
    <w:p w:rsidR="00666FE2" w:rsidRPr="00536F7B" w:rsidRDefault="00666FE2" w:rsidP="00666FE2">
      <w:pPr>
        <w:pStyle w:val="20"/>
        <w:keepNext/>
        <w:keepLines/>
        <w:shd w:val="clear" w:color="auto" w:fill="auto"/>
        <w:spacing w:after="0" w:line="240" w:lineRule="atLeast"/>
        <w:ind w:right="459"/>
        <w:rPr>
          <w:sz w:val="28"/>
          <w:szCs w:val="28"/>
        </w:rPr>
      </w:pPr>
      <w:proofErr w:type="spellStart"/>
      <w:r w:rsidRPr="00536F7B">
        <w:rPr>
          <w:sz w:val="28"/>
          <w:szCs w:val="28"/>
        </w:rPr>
        <w:t>Комунальної</w:t>
      </w:r>
      <w:proofErr w:type="spellEnd"/>
      <w:r w:rsidRPr="00384096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власності</w:t>
      </w:r>
      <w:proofErr w:type="spellEnd"/>
      <w:r w:rsidRPr="00384096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Сарненської</w:t>
      </w:r>
      <w:proofErr w:type="spellEnd"/>
      <w:r w:rsidRPr="00384096">
        <w:rPr>
          <w:sz w:val="28"/>
          <w:szCs w:val="28"/>
        </w:rPr>
        <w:t xml:space="preserve"> </w:t>
      </w:r>
      <w:proofErr w:type="spellStart"/>
      <w:r w:rsidRPr="00536F7B">
        <w:rPr>
          <w:sz w:val="28"/>
          <w:szCs w:val="28"/>
        </w:rPr>
        <w:t>міської</w:t>
      </w:r>
      <w:proofErr w:type="spellEnd"/>
      <w:r w:rsidRPr="00536F7B">
        <w:rPr>
          <w:sz w:val="28"/>
          <w:szCs w:val="28"/>
        </w:rPr>
        <w:t xml:space="preserve"> ради</w:t>
      </w:r>
      <w:bookmarkEnd w:id="0"/>
    </w:p>
    <w:p w:rsidR="00666FE2" w:rsidRPr="00384096" w:rsidRDefault="00666FE2" w:rsidP="00666FE2">
      <w:pPr>
        <w:jc w:val="center"/>
        <w:rPr>
          <w:rFonts w:asciiTheme="majorHAnsi" w:hAnsiTheme="majorHAnsi"/>
          <w:b/>
        </w:rPr>
      </w:pPr>
    </w:p>
    <w:p w:rsidR="00666FE2" w:rsidRPr="00384096" w:rsidRDefault="00666FE2" w:rsidP="00666FE2">
      <w:pPr>
        <w:jc w:val="center"/>
        <w:rPr>
          <w:rFonts w:asciiTheme="majorHAnsi" w:hAnsiTheme="majorHAnsi"/>
          <w:b/>
        </w:rPr>
      </w:pPr>
    </w:p>
    <w:p w:rsidR="00666FE2" w:rsidRPr="00384096" w:rsidRDefault="00666FE2" w:rsidP="00666FE2">
      <w:pPr>
        <w:jc w:val="center"/>
        <w:rPr>
          <w:rFonts w:asciiTheme="majorHAnsi" w:hAnsiTheme="majorHAnsi"/>
          <w:b/>
        </w:rPr>
      </w:pPr>
    </w:p>
    <w:p w:rsidR="00666FE2" w:rsidRPr="00384096" w:rsidRDefault="00666FE2" w:rsidP="00666FE2">
      <w:pPr>
        <w:jc w:val="center"/>
        <w:rPr>
          <w:rFonts w:asciiTheme="majorHAnsi" w:hAnsiTheme="majorHAnsi"/>
          <w:b/>
        </w:rPr>
      </w:pPr>
    </w:p>
    <w:p w:rsidR="00666FE2" w:rsidRDefault="00666FE2" w:rsidP="00666FE2">
      <w:pPr>
        <w:jc w:val="center"/>
        <w:rPr>
          <w:rFonts w:asciiTheme="majorHAnsi" w:hAnsiTheme="majorHAnsi"/>
          <w:b/>
          <w:lang w:val="uk-UA"/>
        </w:rPr>
      </w:pPr>
    </w:p>
    <w:p w:rsidR="00666FE2" w:rsidRPr="00666FE2" w:rsidRDefault="00666FE2" w:rsidP="00666FE2">
      <w:pPr>
        <w:jc w:val="center"/>
        <w:rPr>
          <w:rFonts w:asciiTheme="majorHAnsi" w:hAnsiTheme="majorHAnsi"/>
          <w:b/>
          <w:lang w:val="uk-UA"/>
        </w:rPr>
      </w:pPr>
    </w:p>
    <w:p w:rsidR="00666FE2" w:rsidRPr="00666FE2" w:rsidRDefault="00666FE2" w:rsidP="00666FE2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 w:rsidRPr="00666FE2">
        <w:rPr>
          <w:b/>
          <w:sz w:val="28"/>
          <w:szCs w:val="28"/>
          <w:lang w:val="uk-UA"/>
        </w:rPr>
        <w:t>ПРОТОКОЛ №2</w:t>
      </w:r>
    </w:p>
    <w:p w:rsidR="00666FE2" w:rsidRPr="00666FE2" w:rsidRDefault="00666FE2" w:rsidP="00666FE2">
      <w:pPr>
        <w:tabs>
          <w:tab w:val="left" w:pos="2835"/>
        </w:tabs>
        <w:jc w:val="center"/>
        <w:rPr>
          <w:sz w:val="28"/>
          <w:szCs w:val="28"/>
          <w:lang w:val="uk-UA"/>
        </w:rPr>
      </w:pPr>
      <w:r w:rsidRPr="00666FE2">
        <w:rPr>
          <w:sz w:val="28"/>
          <w:szCs w:val="28"/>
          <w:lang w:val="uk-UA"/>
        </w:rPr>
        <w:t>засідання педагогічної ради ДНЗ №1</w:t>
      </w:r>
    </w:p>
    <w:p w:rsidR="00666FE2" w:rsidRPr="00666FE2" w:rsidRDefault="00666FE2" w:rsidP="00666FE2">
      <w:pPr>
        <w:jc w:val="center"/>
        <w:rPr>
          <w:b/>
          <w:bCs/>
          <w:iCs/>
          <w:sz w:val="28"/>
          <w:szCs w:val="28"/>
          <w:lang w:val="uk-UA"/>
        </w:rPr>
      </w:pPr>
      <w:r w:rsidRPr="00666FE2">
        <w:rPr>
          <w:b/>
          <w:bCs/>
          <w:sz w:val="28"/>
          <w:szCs w:val="28"/>
          <w:lang w:val="uk-UA"/>
        </w:rPr>
        <w:t>«</w:t>
      </w:r>
      <w:r w:rsidRPr="00666FE2">
        <w:rPr>
          <w:b/>
          <w:bCs/>
          <w:iCs/>
          <w:sz w:val="28"/>
          <w:szCs w:val="28"/>
          <w:lang w:val="uk-UA"/>
        </w:rPr>
        <w:t>Непроста це справа- робота з батьками»</w:t>
      </w:r>
    </w:p>
    <w:p w:rsidR="00666FE2" w:rsidRPr="00666FE2" w:rsidRDefault="00666FE2" w:rsidP="00666FE2">
      <w:pPr>
        <w:tabs>
          <w:tab w:val="left" w:pos="2835"/>
        </w:tabs>
        <w:jc w:val="both"/>
        <w:rPr>
          <w:bCs/>
          <w:iCs/>
          <w:sz w:val="28"/>
          <w:szCs w:val="28"/>
          <w:lang w:val="uk-UA"/>
        </w:rPr>
      </w:pPr>
    </w:p>
    <w:p w:rsidR="00666FE2" w:rsidRPr="00666FE2" w:rsidRDefault="00666FE2" w:rsidP="00666FE2">
      <w:pPr>
        <w:tabs>
          <w:tab w:val="left" w:pos="2835"/>
        </w:tabs>
        <w:jc w:val="both"/>
        <w:rPr>
          <w:bCs/>
          <w:iCs/>
          <w:sz w:val="28"/>
          <w:szCs w:val="28"/>
          <w:lang w:val="uk-UA"/>
        </w:rPr>
      </w:pPr>
    </w:p>
    <w:p w:rsidR="00666FE2" w:rsidRPr="00666FE2" w:rsidRDefault="00666FE2" w:rsidP="00666FE2">
      <w:pPr>
        <w:tabs>
          <w:tab w:val="left" w:pos="2835"/>
        </w:tabs>
        <w:jc w:val="both"/>
        <w:rPr>
          <w:sz w:val="32"/>
          <w:szCs w:val="28"/>
          <w:lang w:val="uk-UA"/>
        </w:rPr>
      </w:pPr>
    </w:p>
    <w:p w:rsidR="00666FE2" w:rsidRPr="00666FE2" w:rsidRDefault="00666FE2" w:rsidP="00666FE2">
      <w:pPr>
        <w:tabs>
          <w:tab w:val="left" w:pos="2835"/>
        </w:tabs>
        <w:jc w:val="both"/>
        <w:rPr>
          <w:sz w:val="28"/>
          <w:szCs w:val="28"/>
        </w:rPr>
      </w:pPr>
      <w:r w:rsidRPr="00666FE2">
        <w:rPr>
          <w:sz w:val="28"/>
          <w:szCs w:val="28"/>
        </w:rPr>
        <w:t>2</w:t>
      </w:r>
      <w:r w:rsidRPr="00666FE2">
        <w:rPr>
          <w:sz w:val="28"/>
          <w:szCs w:val="28"/>
          <w:lang w:val="uk-UA"/>
        </w:rPr>
        <w:t>4.12.2020</w:t>
      </w:r>
    </w:p>
    <w:p w:rsidR="00666FE2" w:rsidRPr="00666FE2" w:rsidRDefault="00666FE2" w:rsidP="00666FE2">
      <w:pPr>
        <w:rPr>
          <w:sz w:val="28"/>
          <w:lang w:val="uk-UA"/>
        </w:rPr>
      </w:pPr>
      <w:r w:rsidRPr="00666FE2">
        <w:rPr>
          <w:b/>
          <w:sz w:val="28"/>
          <w:lang w:val="uk-UA"/>
        </w:rPr>
        <w:t>Голова</w:t>
      </w:r>
      <w:r w:rsidRPr="00666FE2">
        <w:rPr>
          <w:sz w:val="28"/>
          <w:lang w:val="uk-UA"/>
        </w:rPr>
        <w:t xml:space="preserve"> – завідувач ДНЗ  Канська А.В.</w:t>
      </w:r>
    </w:p>
    <w:p w:rsidR="00666FE2" w:rsidRPr="00666FE2" w:rsidRDefault="00666FE2" w:rsidP="00666FE2">
      <w:pPr>
        <w:rPr>
          <w:sz w:val="28"/>
          <w:lang w:val="uk-UA"/>
        </w:rPr>
      </w:pPr>
      <w:r w:rsidRPr="00666FE2">
        <w:rPr>
          <w:b/>
          <w:sz w:val="28"/>
          <w:lang w:val="uk-UA"/>
        </w:rPr>
        <w:t>Секретар</w:t>
      </w:r>
      <w:r w:rsidRPr="00666FE2">
        <w:rPr>
          <w:sz w:val="28"/>
          <w:lang w:val="uk-UA"/>
        </w:rPr>
        <w:t xml:space="preserve"> – вихователь-методист </w:t>
      </w:r>
      <w:proofErr w:type="spellStart"/>
      <w:r w:rsidRPr="00666FE2">
        <w:rPr>
          <w:sz w:val="28"/>
          <w:lang w:val="uk-UA"/>
        </w:rPr>
        <w:t>Птуха</w:t>
      </w:r>
      <w:proofErr w:type="spellEnd"/>
      <w:r w:rsidRPr="00666FE2">
        <w:rPr>
          <w:sz w:val="28"/>
          <w:lang w:val="uk-UA"/>
        </w:rPr>
        <w:t xml:space="preserve"> О.М.</w:t>
      </w:r>
    </w:p>
    <w:p w:rsidR="00666FE2" w:rsidRPr="00666FE2" w:rsidRDefault="00666FE2" w:rsidP="00666FE2">
      <w:pPr>
        <w:rPr>
          <w:rFonts w:eastAsiaTheme="minorHAnsi"/>
          <w:sz w:val="28"/>
          <w:lang w:val="uk-UA" w:eastAsia="en-US"/>
        </w:rPr>
      </w:pPr>
      <w:r w:rsidRPr="00666FE2">
        <w:rPr>
          <w:b/>
          <w:sz w:val="28"/>
          <w:lang w:val="uk-UA"/>
        </w:rPr>
        <w:t xml:space="preserve">Присутні </w:t>
      </w:r>
      <w:r w:rsidRPr="00666FE2">
        <w:rPr>
          <w:sz w:val="28"/>
          <w:lang w:val="uk-UA"/>
        </w:rPr>
        <w:t>:</w:t>
      </w:r>
      <w:r w:rsidRPr="00666FE2">
        <w:rPr>
          <w:sz w:val="28"/>
        </w:rPr>
        <w:t xml:space="preserve">  </w:t>
      </w:r>
      <w:proofErr w:type="spellStart"/>
      <w:r w:rsidRPr="00666FE2">
        <w:rPr>
          <w:sz w:val="28"/>
          <w:lang w:val="uk-UA"/>
        </w:rPr>
        <w:t>Щевич</w:t>
      </w:r>
      <w:proofErr w:type="spellEnd"/>
      <w:r w:rsidRPr="00666FE2">
        <w:rPr>
          <w:sz w:val="28"/>
        </w:rPr>
        <w:t xml:space="preserve"> Н.В.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Сульжик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М.С.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Бунечко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О.Г.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Житнік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І.В.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Олішевко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С.М.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Мосейчук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Л.П. 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Денисевич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Н.П.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Симончук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В.В.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>Мельник Ю.С.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>Коваль К.В.</w:t>
      </w:r>
    </w:p>
    <w:p w:rsidR="00666FE2" w:rsidRPr="00666FE2" w:rsidRDefault="00666FE2" w:rsidP="00666FE2">
      <w:pPr>
        <w:spacing w:line="276" w:lineRule="auto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Добринська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С.Б.</w:t>
      </w:r>
    </w:p>
    <w:p w:rsidR="00666FE2" w:rsidRPr="00666FE2" w:rsidRDefault="00666FE2" w:rsidP="00666FE2">
      <w:pPr>
        <w:spacing w:line="276" w:lineRule="auto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 xml:space="preserve">Практичний  психолог: </w:t>
      </w:r>
      <w:proofErr w:type="spellStart"/>
      <w:r w:rsidRPr="00666FE2">
        <w:rPr>
          <w:rFonts w:eastAsiaTheme="minorHAnsi"/>
          <w:sz w:val="28"/>
          <w:lang w:val="uk-UA" w:eastAsia="en-US"/>
        </w:rPr>
        <w:t>Козій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 І.В.</w:t>
      </w:r>
    </w:p>
    <w:p w:rsidR="00666FE2" w:rsidRPr="00666FE2" w:rsidRDefault="00666FE2" w:rsidP="00666FE2">
      <w:pPr>
        <w:spacing w:line="276" w:lineRule="auto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 xml:space="preserve">Інструктор по фізкультурі:  Довгопола Л.М. </w:t>
      </w:r>
    </w:p>
    <w:p w:rsidR="00666FE2" w:rsidRPr="00666FE2" w:rsidRDefault="00666FE2" w:rsidP="00666FE2">
      <w:pPr>
        <w:spacing w:line="276" w:lineRule="auto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 xml:space="preserve">Керівник музичний: </w:t>
      </w:r>
      <w:proofErr w:type="spellStart"/>
      <w:r w:rsidRPr="00666FE2">
        <w:rPr>
          <w:rFonts w:eastAsiaTheme="minorHAnsi"/>
          <w:sz w:val="28"/>
          <w:lang w:val="uk-UA" w:eastAsia="en-US"/>
        </w:rPr>
        <w:t>Пупко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Н.А.</w:t>
      </w:r>
    </w:p>
    <w:p w:rsidR="00666FE2" w:rsidRPr="00666FE2" w:rsidRDefault="00666FE2" w:rsidP="00666FE2">
      <w:pPr>
        <w:spacing w:line="276" w:lineRule="auto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b/>
          <w:sz w:val="28"/>
          <w:lang w:val="uk-UA" w:eastAsia="en-US"/>
        </w:rPr>
        <w:t xml:space="preserve">Відсутні: </w:t>
      </w:r>
    </w:p>
    <w:p w:rsidR="00666FE2" w:rsidRPr="00666FE2" w:rsidRDefault="00666FE2" w:rsidP="00666FE2">
      <w:pPr>
        <w:spacing w:line="276" w:lineRule="auto"/>
        <w:rPr>
          <w:rFonts w:eastAsiaTheme="minorHAnsi"/>
          <w:sz w:val="28"/>
          <w:lang w:val="uk-UA" w:eastAsia="en-US"/>
        </w:rPr>
      </w:pPr>
    </w:p>
    <w:p w:rsidR="00666FE2" w:rsidRPr="00666FE2" w:rsidRDefault="00666FE2" w:rsidP="00666FE2">
      <w:pPr>
        <w:jc w:val="center"/>
        <w:rPr>
          <w:b/>
          <w:color w:val="000000"/>
          <w:sz w:val="28"/>
          <w:szCs w:val="28"/>
          <w:lang w:val="uk-UA"/>
        </w:rPr>
      </w:pPr>
    </w:p>
    <w:p w:rsidR="00666FE2" w:rsidRPr="00666FE2" w:rsidRDefault="00666FE2" w:rsidP="00666FE2">
      <w:pPr>
        <w:jc w:val="center"/>
        <w:rPr>
          <w:b/>
          <w:color w:val="000000"/>
          <w:sz w:val="28"/>
          <w:szCs w:val="28"/>
          <w:lang w:val="uk-UA"/>
        </w:rPr>
      </w:pPr>
      <w:r w:rsidRPr="00666FE2">
        <w:rPr>
          <w:b/>
          <w:color w:val="000000"/>
          <w:sz w:val="28"/>
          <w:szCs w:val="28"/>
          <w:lang w:val="uk-UA"/>
        </w:rPr>
        <w:t>Порядок денний</w:t>
      </w:r>
    </w:p>
    <w:p w:rsidR="00666FE2" w:rsidRPr="00666FE2" w:rsidRDefault="00666FE2" w:rsidP="00666FE2">
      <w:pPr>
        <w:pStyle w:val="a3"/>
        <w:numPr>
          <w:ilvl w:val="0"/>
          <w:numId w:val="2"/>
        </w:numPr>
        <w:tabs>
          <w:tab w:val="left" w:pos="284"/>
        </w:tabs>
        <w:ind w:hanging="720"/>
        <w:rPr>
          <w:sz w:val="28"/>
          <w:lang w:val="uk-UA"/>
        </w:rPr>
      </w:pPr>
      <w:r w:rsidRPr="00666FE2">
        <w:rPr>
          <w:sz w:val="28"/>
        </w:rPr>
        <w:t xml:space="preserve">Про </w:t>
      </w:r>
      <w:proofErr w:type="spellStart"/>
      <w:r w:rsidRPr="00666FE2">
        <w:rPr>
          <w:sz w:val="28"/>
        </w:rPr>
        <w:t>виконання</w:t>
      </w:r>
      <w:proofErr w:type="spellEnd"/>
      <w:r w:rsidRPr="00666FE2">
        <w:rPr>
          <w:sz w:val="28"/>
        </w:rPr>
        <w:t xml:space="preserve"> </w:t>
      </w:r>
      <w:proofErr w:type="spellStart"/>
      <w:proofErr w:type="gramStart"/>
      <w:r w:rsidRPr="00666FE2">
        <w:rPr>
          <w:sz w:val="28"/>
        </w:rPr>
        <w:t>р</w:t>
      </w:r>
      <w:proofErr w:type="gramEnd"/>
      <w:r w:rsidRPr="00666FE2">
        <w:rPr>
          <w:sz w:val="28"/>
        </w:rPr>
        <w:t>ішень</w:t>
      </w:r>
      <w:proofErr w:type="spellEnd"/>
      <w:r w:rsidRPr="00666FE2">
        <w:rPr>
          <w:sz w:val="28"/>
        </w:rPr>
        <w:t xml:space="preserve"> </w:t>
      </w:r>
      <w:proofErr w:type="spellStart"/>
      <w:r w:rsidRPr="00666FE2">
        <w:rPr>
          <w:sz w:val="28"/>
        </w:rPr>
        <w:t>попередньої</w:t>
      </w:r>
      <w:proofErr w:type="spellEnd"/>
      <w:r w:rsidRPr="00666FE2">
        <w:rPr>
          <w:sz w:val="28"/>
          <w:lang w:val="uk-UA"/>
        </w:rPr>
        <w:t xml:space="preserve"> </w:t>
      </w:r>
      <w:proofErr w:type="spellStart"/>
      <w:r w:rsidRPr="00666FE2">
        <w:rPr>
          <w:sz w:val="28"/>
        </w:rPr>
        <w:t>педагогічної</w:t>
      </w:r>
      <w:proofErr w:type="spellEnd"/>
      <w:r w:rsidRPr="00666FE2">
        <w:rPr>
          <w:sz w:val="28"/>
        </w:rPr>
        <w:t xml:space="preserve"> ради.</w:t>
      </w:r>
    </w:p>
    <w:p w:rsidR="00666FE2" w:rsidRDefault="00666FE2" w:rsidP="00666FE2">
      <w:pPr>
        <w:pStyle w:val="a3"/>
        <w:ind w:left="0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  <w:proofErr w:type="spellStart"/>
      <w:r w:rsidRPr="00666FE2">
        <w:rPr>
          <w:sz w:val="28"/>
          <w:lang w:val="uk-UA"/>
        </w:rPr>
        <w:t>Птуха</w:t>
      </w:r>
      <w:proofErr w:type="spellEnd"/>
      <w:r w:rsidRPr="00666FE2">
        <w:rPr>
          <w:sz w:val="28"/>
          <w:lang w:val="uk-UA"/>
        </w:rPr>
        <w:t xml:space="preserve"> О.М.</w:t>
      </w:r>
      <w:r w:rsidRPr="00666FE2">
        <w:rPr>
          <w:rFonts w:asciiTheme="majorHAnsi" w:hAnsiTheme="majorHAnsi"/>
          <w:i/>
          <w:color w:val="000000"/>
          <w:sz w:val="28"/>
          <w:szCs w:val="28"/>
          <w:lang w:val="uk-UA"/>
        </w:rPr>
        <w:t xml:space="preserve"> </w:t>
      </w:r>
      <w:r w:rsidRPr="00666FE2">
        <w:rPr>
          <w:i/>
          <w:sz w:val="28"/>
          <w:lang w:val="uk-UA"/>
        </w:rPr>
        <w:t>вихователь-методист</w:t>
      </w:r>
    </w:p>
    <w:p w:rsidR="00666FE2" w:rsidRDefault="00666FE2" w:rsidP="00666FE2">
      <w:pPr>
        <w:pStyle w:val="a3"/>
        <w:ind w:left="0"/>
        <w:rPr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 w:rsidRPr="00666FE2">
        <w:rPr>
          <w:sz w:val="28"/>
          <w:lang w:val="uk-UA"/>
        </w:rPr>
        <w:t xml:space="preserve">2.Про взаємодію закладу дошкільної освіти і сім’ї: шляхи оптимізації. </w:t>
      </w:r>
    </w:p>
    <w:p w:rsidR="00666FE2" w:rsidRDefault="00666FE2" w:rsidP="00666FE2">
      <w:pPr>
        <w:pStyle w:val="a3"/>
        <w:ind w:left="0"/>
        <w:jc w:val="center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666FE2">
        <w:rPr>
          <w:sz w:val="28"/>
          <w:lang w:val="uk-UA"/>
        </w:rPr>
        <w:t>Канська А.В.</w:t>
      </w:r>
      <w:r>
        <w:rPr>
          <w:sz w:val="28"/>
          <w:lang w:val="uk-UA"/>
        </w:rPr>
        <w:t xml:space="preserve"> </w:t>
      </w:r>
      <w:r w:rsidRPr="00666FE2">
        <w:rPr>
          <w:i/>
          <w:sz w:val="28"/>
          <w:lang w:val="uk-UA"/>
        </w:rPr>
        <w:t>завідувач ДНЗ</w:t>
      </w:r>
    </w:p>
    <w:p w:rsidR="00666FE2" w:rsidRPr="00666FE2" w:rsidRDefault="00666FE2" w:rsidP="00666FE2">
      <w:pPr>
        <w:pStyle w:val="a3"/>
        <w:ind w:left="0"/>
        <w:rPr>
          <w:i/>
          <w:sz w:val="28"/>
          <w:lang w:val="uk-UA"/>
        </w:rPr>
      </w:pPr>
      <w:r w:rsidRPr="00666FE2">
        <w:rPr>
          <w:sz w:val="28"/>
          <w:lang w:val="uk-UA"/>
        </w:rPr>
        <w:t>3. Довіра як основний чинник успішної</w:t>
      </w:r>
      <w:r>
        <w:rPr>
          <w:sz w:val="28"/>
          <w:lang w:val="uk-UA"/>
        </w:rPr>
        <w:t xml:space="preserve"> </w:t>
      </w:r>
      <w:r w:rsidRPr="00666FE2">
        <w:rPr>
          <w:sz w:val="28"/>
          <w:lang w:val="uk-UA"/>
        </w:rPr>
        <w:t xml:space="preserve">адаптації дитини у дошкільному закладі.(міні-лекція) </w:t>
      </w:r>
    </w:p>
    <w:p w:rsidR="00666FE2" w:rsidRDefault="00AE51C5" w:rsidP="00AE51C5">
      <w:pPr>
        <w:jc w:val="right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Козій</w:t>
      </w:r>
      <w:proofErr w:type="spellEnd"/>
      <w:r>
        <w:rPr>
          <w:sz w:val="28"/>
          <w:lang w:val="uk-UA"/>
        </w:rPr>
        <w:t xml:space="preserve"> І.В. </w:t>
      </w:r>
      <w:r w:rsidRPr="00AE51C5">
        <w:rPr>
          <w:i/>
          <w:sz w:val="28"/>
          <w:lang w:val="uk-UA"/>
        </w:rPr>
        <w:t>практичний психолог  ДНЗ</w:t>
      </w:r>
    </w:p>
    <w:p w:rsidR="00666FE2" w:rsidRPr="00666FE2" w:rsidRDefault="00666FE2" w:rsidP="00AE51C5">
      <w:pPr>
        <w:rPr>
          <w:sz w:val="28"/>
        </w:rPr>
      </w:pPr>
      <w:r w:rsidRPr="00666FE2">
        <w:rPr>
          <w:sz w:val="28"/>
        </w:rPr>
        <w:t xml:space="preserve"> </w:t>
      </w:r>
    </w:p>
    <w:p w:rsidR="00666FE2" w:rsidRDefault="00AE51C5" w:rsidP="00666FE2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4</w:t>
      </w:r>
      <w:r w:rsidR="00666FE2" w:rsidRPr="00666FE2">
        <w:rPr>
          <w:sz w:val="28"/>
        </w:rPr>
        <w:t>.</w:t>
      </w:r>
      <w:r w:rsidR="00666FE2" w:rsidRPr="00666FE2">
        <w:rPr>
          <w:sz w:val="28"/>
        </w:rPr>
        <w:tab/>
      </w:r>
      <w:proofErr w:type="spellStart"/>
      <w:r w:rsidR="00666FE2" w:rsidRPr="00AE51C5">
        <w:rPr>
          <w:sz w:val="28"/>
        </w:rPr>
        <w:t>Пам’ятки</w:t>
      </w:r>
      <w:proofErr w:type="spellEnd"/>
      <w:r w:rsidR="00666FE2" w:rsidRPr="00AE51C5">
        <w:rPr>
          <w:sz w:val="28"/>
        </w:rPr>
        <w:t xml:space="preserve"> для </w:t>
      </w:r>
      <w:proofErr w:type="spellStart"/>
      <w:r w:rsidR="00666FE2" w:rsidRPr="00AE51C5">
        <w:rPr>
          <w:sz w:val="28"/>
        </w:rPr>
        <w:t>батьків</w:t>
      </w:r>
      <w:proofErr w:type="spellEnd"/>
      <w:r w:rsidR="00666FE2" w:rsidRPr="00AE51C5">
        <w:rPr>
          <w:sz w:val="28"/>
        </w:rPr>
        <w:t xml:space="preserve"> «</w:t>
      </w:r>
      <w:proofErr w:type="spellStart"/>
      <w:r w:rsidR="00666FE2" w:rsidRPr="00AE51C5">
        <w:rPr>
          <w:sz w:val="28"/>
        </w:rPr>
        <w:t>Виховання</w:t>
      </w:r>
      <w:proofErr w:type="spellEnd"/>
      <w:r w:rsidR="00666FE2" w:rsidRPr="00AE51C5">
        <w:rPr>
          <w:sz w:val="28"/>
        </w:rPr>
        <w:t xml:space="preserve"> </w:t>
      </w:r>
      <w:proofErr w:type="spellStart"/>
      <w:r w:rsidR="00666FE2" w:rsidRPr="00AE51C5">
        <w:rPr>
          <w:sz w:val="28"/>
        </w:rPr>
        <w:t>дітей</w:t>
      </w:r>
      <w:proofErr w:type="spellEnd"/>
      <w:r w:rsidR="00666FE2" w:rsidRPr="00AE51C5">
        <w:rPr>
          <w:sz w:val="28"/>
        </w:rPr>
        <w:t xml:space="preserve"> – </w:t>
      </w:r>
      <w:proofErr w:type="spellStart"/>
      <w:r w:rsidR="00666FE2" w:rsidRPr="00AE51C5">
        <w:rPr>
          <w:sz w:val="28"/>
        </w:rPr>
        <w:t>спільн</w:t>
      </w:r>
      <w:r>
        <w:rPr>
          <w:sz w:val="28"/>
        </w:rPr>
        <w:t>а</w:t>
      </w:r>
      <w:proofErr w:type="spellEnd"/>
      <w:r>
        <w:rPr>
          <w:sz w:val="28"/>
        </w:rPr>
        <w:t xml:space="preserve"> справа </w:t>
      </w:r>
      <w:proofErr w:type="spellStart"/>
      <w:r>
        <w:rPr>
          <w:sz w:val="28"/>
        </w:rPr>
        <w:t>батьків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педагогів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</w:t>
      </w:r>
      <w:r w:rsidR="00666FE2" w:rsidRPr="00AE51C5">
        <w:rPr>
          <w:sz w:val="28"/>
        </w:rPr>
        <w:t>.</w:t>
      </w:r>
      <w:proofErr w:type="gramEnd"/>
    </w:p>
    <w:p w:rsidR="00AE51C5" w:rsidRPr="00AE51C5" w:rsidRDefault="00AE51C5" w:rsidP="00AE51C5">
      <w:pPr>
        <w:jc w:val="right"/>
        <w:rPr>
          <w:i/>
          <w:sz w:val="28"/>
          <w:lang w:val="uk-UA"/>
        </w:rPr>
      </w:pPr>
      <w:proofErr w:type="spellStart"/>
      <w:r w:rsidRPr="00AE51C5">
        <w:rPr>
          <w:sz w:val="28"/>
          <w:lang w:val="uk-UA"/>
        </w:rPr>
        <w:t>Птуха</w:t>
      </w:r>
      <w:proofErr w:type="spellEnd"/>
      <w:r w:rsidRPr="00AE51C5">
        <w:rPr>
          <w:sz w:val="28"/>
          <w:lang w:val="uk-UA"/>
        </w:rPr>
        <w:t xml:space="preserve"> О.М.</w:t>
      </w:r>
      <w:r w:rsidRPr="00AE51C5">
        <w:rPr>
          <w:i/>
          <w:sz w:val="28"/>
          <w:lang w:val="uk-UA"/>
        </w:rPr>
        <w:t xml:space="preserve"> вихователь-методист</w:t>
      </w:r>
    </w:p>
    <w:p w:rsidR="000564C1" w:rsidRDefault="00AE51C5" w:rsidP="00AE51C5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5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 w:rsidR="00666FE2" w:rsidRPr="00AE51C5">
        <w:rPr>
          <w:sz w:val="28"/>
        </w:rPr>
        <w:t xml:space="preserve">Стан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батьками в</w:t>
      </w:r>
      <w:r>
        <w:rPr>
          <w:sz w:val="28"/>
          <w:lang w:val="uk-UA"/>
        </w:rPr>
        <w:t xml:space="preserve"> </w:t>
      </w:r>
      <w:proofErr w:type="spellStart"/>
      <w:r w:rsidR="00666FE2" w:rsidRPr="00AE51C5">
        <w:rPr>
          <w:sz w:val="28"/>
        </w:rPr>
        <w:t>дошкільному</w:t>
      </w:r>
      <w:proofErr w:type="spellEnd"/>
      <w:r w:rsidR="00666FE2" w:rsidRPr="00AE51C5">
        <w:rPr>
          <w:sz w:val="28"/>
        </w:rPr>
        <w:t xml:space="preserve"> </w:t>
      </w:r>
      <w:proofErr w:type="spellStart"/>
      <w:r w:rsidR="00666FE2" w:rsidRPr="00AE51C5">
        <w:rPr>
          <w:sz w:val="28"/>
        </w:rPr>
        <w:t>закладі</w:t>
      </w:r>
      <w:proofErr w:type="spellEnd"/>
      <w:r w:rsidR="00666FE2" w:rsidRPr="00AE51C5">
        <w:rPr>
          <w:sz w:val="28"/>
        </w:rPr>
        <w:t>»</w:t>
      </w:r>
      <w:proofErr w:type="gramStart"/>
      <w:r w:rsidR="00666FE2" w:rsidRPr="00AE51C5">
        <w:rPr>
          <w:sz w:val="28"/>
        </w:rPr>
        <w:t>.</w:t>
      </w:r>
      <w:proofErr w:type="gramEnd"/>
      <w:r w:rsidR="00666FE2" w:rsidRPr="00AE51C5">
        <w:rPr>
          <w:sz w:val="28"/>
        </w:rPr>
        <w:t xml:space="preserve"> (</w:t>
      </w:r>
      <w:proofErr w:type="gramStart"/>
      <w:r w:rsidR="00666FE2" w:rsidRPr="00AE51C5">
        <w:rPr>
          <w:i/>
          <w:sz w:val="28"/>
        </w:rPr>
        <w:t>з</w:t>
      </w:r>
      <w:proofErr w:type="gramEnd"/>
      <w:r w:rsidR="00666FE2" w:rsidRPr="00AE51C5">
        <w:rPr>
          <w:i/>
          <w:sz w:val="28"/>
        </w:rPr>
        <w:t xml:space="preserve">а результатами </w:t>
      </w:r>
      <w:proofErr w:type="spellStart"/>
      <w:r w:rsidR="00666FE2" w:rsidRPr="00AE51C5">
        <w:rPr>
          <w:i/>
          <w:sz w:val="28"/>
        </w:rPr>
        <w:t>тематичного</w:t>
      </w:r>
      <w:proofErr w:type="spellEnd"/>
      <w:r w:rsidR="00666FE2" w:rsidRPr="00AE51C5">
        <w:rPr>
          <w:i/>
          <w:sz w:val="28"/>
        </w:rPr>
        <w:t xml:space="preserve"> </w:t>
      </w:r>
      <w:proofErr w:type="spellStart"/>
      <w:r w:rsidR="00666FE2" w:rsidRPr="00AE51C5">
        <w:rPr>
          <w:i/>
          <w:sz w:val="28"/>
        </w:rPr>
        <w:t>вивчення</w:t>
      </w:r>
      <w:proofErr w:type="spellEnd"/>
      <w:r w:rsidR="00666FE2" w:rsidRPr="00AE51C5">
        <w:rPr>
          <w:i/>
          <w:sz w:val="28"/>
        </w:rPr>
        <w:t>)</w:t>
      </w:r>
    </w:p>
    <w:p w:rsidR="00AE51C5" w:rsidRPr="00AE51C5" w:rsidRDefault="00AE51C5" w:rsidP="00AE51C5">
      <w:pPr>
        <w:jc w:val="right"/>
        <w:rPr>
          <w:i/>
          <w:sz w:val="28"/>
          <w:lang w:val="uk-UA"/>
        </w:rPr>
      </w:pPr>
      <w:proofErr w:type="spellStart"/>
      <w:r w:rsidRPr="00AE51C5">
        <w:rPr>
          <w:sz w:val="28"/>
          <w:lang w:val="uk-UA"/>
        </w:rPr>
        <w:t>Птуха</w:t>
      </w:r>
      <w:proofErr w:type="spellEnd"/>
      <w:r w:rsidRPr="00AE51C5">
        <w:rPr>
          <w:sz w:val="28"/>
          <w:lang w:val="uk-UA"/>
        </w:rPr>
        <w:t xml:space="preserve"> О.М.</w:t>
      </w:r>
      <w:r w:rsidRPr="00AE51C5">
        <w:rPr>
          <w:i/>
          <w:sz w:val="28"/>
          <w:lang w:val="uk-UA"/>
        </w:rPr>
        <w:t xml:space="preserve"> вихователь-методист</w:t>
      </w:r>
    </w:p>
    <w:p w:rsidR="008C1B05" w:rsidRDefault="008C1B05" w:rsidP="008C1B05">
      <w:pPr>
        <w:pStyle w:val="a8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>Про затвердження Положення про академічну доброчесність учасників освітнього процесу закладу освіти.</w:t>
      </w:r>
    </w:p>
    <w:p w:rsidR="008C1B05" w:rsidRDefault="008C1B05" w:rsidP="008C1B05">
      <w:pPr>
        <w:pStyle w:val="a8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 w:rsidRPr="008C1B05">
        <w:rPr>
          <w:iCs/>
          <w:color w:val="000000"/>
          <w:sz w:val="28"/>
          <w:szCs w:val="28"/>
          <w:lang w:val="uk-UA"/>
        </w:rPr>
        <w:t>Канська А.В</w:t>
      </w:r>
      <w:r>
        <w:rPr>
          <w:i/>
          <w:iCs/>
          <w:color w:val="000000"/>
          <w:sz w:val="28"/>
          <w:szCs w:val="28"/>
          <w:lang w:val="uk-UA"/>
        </w:rPr>
        <w:t xml:space="preserve">., </w:t>
      </w:r>
      <w:r>
        <w:rPr>
          <w:i/>
          <w:iCs/>
          <w:color w:val="000000"/>
          <w:sz w:val="28"/>
          <w:szCs w:val="28"/>
          <w:lang w:val="uk-UA"/>
        </w:rPr>
        <w:t>завідувач</w:t>
      </w:r>
    </w:p>
    <w:p w:rsidR="00AE51C5" w:rsidRPr="008C1B05" w:rsidRDefault="00AE51C5" w:rsidP="00AE51C5">
      <w:pPr>
        <w:jc w:val="both"/>
        <w:rPr>
          <w:i/>
          <w:sz w:val="28"/>
        </w:rPr>
      </w:pPr>
    </w:p>
    <w:p w:rsidR="008C1B05" w:rsidRPr="008C1B05" w:rsidRDefault="008C1B05" w:rsidP="008C1B05">
      <w:pPr>
        <w:spacing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7. </w:t>
      </w:r>
      <w:r w:rsidRPr="008C1B05">
        <w:rPr>
          <w:rFonts w:eastAsiaTheme="minorHAnsi"/>
          <w:sz w:val="28"/>
          <w:szCs w:val="22"/>
          <w:lang w:val="uk-UA" w:eastAsia="en-US"/>
        </w:rPr>
        <w:t xml:space="preserve">Про затвердження Положення про </w:t>
      </w:r>
      <w:r>
        <w:rPr>
          <w:rFonts w:eastAsiaTheme="minorHAnsi"/>
          <w:sz w:val="28"/>
          <w:szCs w:val="22"/>
          <w:lang w:val="uk-UA" w:eastAsia="en-US"/>
        </w:rPr>
        <w:t>внутрішню систему забезпечення якості освіти</w:t>
      </w:r>
    </w:p>
    <w:p w:rsidR="008C1B05" w:rsidRDefault="008C1B05" w:rsidP="008C1B05">
      <w:pPr>
        <w:spacing w:line="276" w:lineRule="auto"/>
        <w:jc w:val="right"/>
        <w:rPr>
          <w:rFonts w:eastAsiaTheme="minorHAnsi"/>
          <w:i/>
          <w:iCs/>
          <w:sz w:val="28"/>
          <w:szCs w:val="22"/>
          <w:lang w:val="uk-UA" w:eastAsia="en-US"/>
        </w:rPr>
      </w:pPr>
      <w:r w:rsidRPr="008C1B05">
        <w:rPr>
          <w:rFonts w:eastAsiaTheme="minorHAnsi"/>
          <w:iCs/>
          <w:sz w:val="28"/>
          <w:szCs w:val="22"/>
          <w:lang w:val="uk-UA" w:eastAsia="en-US"/>
        </w:rPr>
        <w:t>Канська А.В</w:t>
      </w:r>
      <w:r w:rsidRPr="008C1B05">
        <w:rPr>
          <w:rFonts w:eastAsiaTheme="minorHAnsi"/>
          <w:i/>
          <w:iCs/>
          <w:sz w:val="28"/>
          <w:szCs w:val="22"/>
          <w:lang w:val="uk-UA" w:eastAsia="en-US"/>
        </w:rPr>
        <w:t>., завідувач</w:t>
      </w:r>
    </w:p>
    <w:p w:rsidR="008C1B05" w:rsidRPr="008C1B05" w:rsidRDefault="008C1B05" w:rsidP="008C1B05">
      <w:pPr>
        <w:spacing w:line="276" w:lineRule="auto"/>
        <w:jc w:val="both"/>
        <w:rPr>
          <w:rFonts w:eastAsiaTheme="minorHAnsi"/>
          <w:iCs/>
          <w:sz w:val="28"/>
          <w:szCs w:val="22"/>
          <w:lang w:eastAsia="en-US"/>
        </w:rPr>
      </w:pPr>
      <w:r>
        <w:rPr>
          <w:rFonts w:eastAsiaTheme="minorHAnsi"/>
          <w:iCs/>
          <w:sz w:val="28"/>
          <w:szCs w:val="22"/>
          <w:lang w:val="uk-UA" w:eastAsia="en-US"/>
        </w:rPr>
        <w:t xml:space="preserve">8. </w:t>
      </w:r>
      <w:r w:rsidRPr="008C1B05">
        <w:rPr>
          <w:rFonts w:eastAsiaTheme="minorHAnsi"/>
          <w:iCs/>
          <w:sz w:val="28"/>
          <w:szCs w:val="22"/>
          <w:lang w:val="uk-UA" w:eastAsia="en-US"/>
        </w:rPr>
        <w:t xml:space="preserve">Про затвердження </w:t>
      </w:r>
      <w:r>
        <w:rPr>
          <w:rFonts w:eastAsiaTheme="minorHAnsi"/>
          <w:iCs/>
          <w:sz w:val="28"/>
          <w:szCs w:val="22"/>
          <w:lang w:val="uk-UA" w:eastAsia="en-US"/>
        </w:rPr>
        <w:t>Програми проведення моніторингу якості освіти</w:t>
      </w:r>
      <w:r w:rsidRPr="008C1B05">
        <w:rPr>
          <w:rFonts w:eastAsiaTheme="minorHAnsi"/>
          <w:iCs/>
          <w:sz w:val="28"/>
          <w:szCs w:val="22"/>
          <w:lang w:val="uk-UA" w:eastAsia="en-US"/>
        </w:rPr>
        <w:t>.</w:t>
      </w:r>
    </w:p>
    <w:p w:rsidR="008C1B05" w:rsidRPr="008C1B05" w:rsidRDefault="008C1B05" w:rsidP="008C1B05">
      <w:pPr>
        <w:spacing w:line="276" w:lineRule="auto"/>
        <w:jc w:val="right"/>
        <w:rPr>
          <w:rFonts w:eastAsiaTheme="minorHAnsi"/>
          <w:iCs/>
          <w:sz w:val="28"/>
          <w:szCs w:val="22"/>
          <w:lang w:eastAsia="en-US"/>
        </w:rPr>
      </w:pPr>
      <w:r w:rsidRPr="008C1B05">
        <w:rPr>
          <w:rFonts w:eastAsiaTheme="minorHAnsi"/>
          <w:iCs/>
          <w:sz w:val="28"/>
          <w:szCs w:val="22"/>
          <w:lang w:val="uk-UA" w:eastAsia="en-US"/>
        </w:rPr>
        <w:t>Канська А.В</w:t>
      </w:r>
      <w:r w:rsidRPr="008C1B05">
        <w:rPr>
          <w:rFonts w:eastAsiaTheme="minorHAnsi"/>
          <w:i/>
          <w:iCs/>
          <w:sz w:val="28"/>
          <w:szCs w:val="22"/>
          <w:lang w:val="uk-UA" w:eastAsia="en-US"/>
        </w:rPr>
        <w:t>., завідувач</w:t>
      </w:r>
    </w:p>
    <w:p w:rsidR="00AE51C5" w:rsidRPr="008C1B05" w:rsidRDefault="00AE51C5" w:rsidP="00AE51C5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</w:p>
    <w:p w:rsidR="00AE51C5" w:rsidRPr="00AE51C5" w:rsidRDefault="00AE51C5" w:rsidP="008C1B05">
      <w:pPr>
        <w:spacing w:line="276" w:lineRule="auto"/>
        <w:jc w:val="both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За порядок денний проголосували 16 чоловік.</w:t>
      </w:r>
      <w:r>
        <w:rPr>
          <w:rFonts w:eastAsiaTheme="minorHAnsi"/>
          <w:sz w:val="28"/>
          <w:szCs w:val="22"/>
          <w:lang w:val="uk-UA" w:eastAsia="en-US"/>
        </w:rPr>
        <w:t xml:space="preserve"> </w:t>
      </w:r>
      <w:r w:rsidRPr="00AE51C5">
        <w:rPr>
          <w:rFonts w:eastAsiaTheme="minorHAnsi"/>
          <w:sz w:val="28"/>
          <w:szCs w:val="22"/>
          <w:lang w:val="uk-UA" w:eastAsia="en-US"/>
        </w:rPr>
        <w:t>Порядок денний прийнятий одноголосно.</w:t>
      </w:r>
    </w:p>
    <w:p w:rsidR="00AE51C5" w:rsidRPr="00AE51C5" w:rsidRDefault="00AE51C5" w:rsidP="008C1B05">
      <w:pPr>
        <w:spacing w:line="276" w:lineRule="auto"/>
        <w:jc w:val="both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 xml:space="preserve">Вихователем- методистом </w:t>
      </w:r>
      <w:proofErr w:type="spellStart"/>
      <w:r w:rsidRPr="00AE51C5">
        <w:rPr>
          <w:rFonts w:eastAsiaTheme="minorHAnsi"/>
          <w:sz w:val="28"/>
          <w:szCs w:val="22"/>
          <w:lang w:val="uk-UA" w:eastAsia="en-US"/>
        </w:rPr>
        <w:t>внесено</w:t>
      </w:r>
      <w:proofErr w:type="spellEnd"/>
      <w:r w:rsidRPr="00AE51C5">
        <w:rPr>
          <w:rFonts w:eastAsiaTheme="minorHAnsi"/>
          <w:sz w:val="28"/>
          <w:szCs w:val="22"/>
          <w:lang w:val="uk-UA" w:eastAsia="en-US"/>
        </w:rPr>
        <w:t xml:space="preserve"> пропозицію щодо регламенту роботи, за регламент проголосувало 16  осіб. Регламент затверджений таким чином:</w:t>
      </w:r>
    </w:p>
    <w:p w:rsidR="00AE51C5" w:rsidRPr="00AE51C5" w:rsidRDefault="00AE51C5" w:rsidP="00AE51C5">
      <w:pPr>
        <w:spacing w:line="276" w:lineRule="auto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Доповідач – до 20 хв.</w:t>
      </w:r>
    </w:p>
    <w:p w:rsidR="00AE51C5" w:rsidRPr="00AE51C5" w:rsidRDefault="00AE51C5" w:rsidP="00AE51C5">
      <w:pPr>
        <w:spacing w:line="276" w:lineRule="auto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Інформація – до 15 хв.</w:t>
      </w:r>
    </w:p>
    <w:p w:rsidR="00AE51C5" w:rsidRPr="00AE51C5" w:rsidRDefault="00AE51C5" w:rsidP="00AE51C5">
      <w:pPr>
        <w:spacing w:line="276" w:lineRule="auto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Для довідок – до 20 хв.</w:t>
      </w:r>
    </w:p>
    <w:p w:rsidR="00AE51C5" w:rsidRPr="00AE51C5" w:rsidRDefault="00AE51C5" w:rsidP="00AE51C5">
      <w:pPr>
        <w:jc w:val="both"/>
        <w:rPr>
          <w:b/>
          <w:sz w:val="28"/>
          <w:szCs w:val="28"/>
          <w:lang w:val="uk-UA"/>
        </w:rPr>
      </w:pPr>
    </w:p>
    <w:p w:rsidR="00AE51C5" w:rsidRDefault="00AE51C5" w:rsidP="00AE51C5">
      <w:pPr>
        <w:jc w:val="both"/>
        <w:rPr>
          <w:b/>
          <w:sz w:val="28"/>
          <w:szCs w:val="28"/>
          <w:lang w:val="uk-UA"/>
        </w:rPr>
      </w:pPr>
      <w:r w:rsidRPr="00AE51C5">
        <w:rPr>
          <w:b/>
          <w:sz w:val="28"/>
          <w:szCs w:val="28"/>
          <w:lang w:val="uk-UA"/>
        </w:rPr>
        <w:t>1.СЛУХАЛИ:</w:t>
      </w:r>
    </w:p>
    <w:p w:rsidR="00AE51C5" w:rsidRPr="00AE51C5" w:rsidRDefault="00AE51C5" w:rsidP="00AE51C5">
      <w:pPr>
        <w:jc w:val="both"/>
        <w:rPr>
          <w:bCs/>
          <w:sz w:val="28"/>
          <w:szCs w:val="28"/>
          <w:lang w:val="uk-UA"/>
        </w:rPr>
      </w:pPr>
      <w:r w:rsidRPr="00AE51C5">
        <w:rPr>
          <w:rFonts w:eastAsia="Calibri"/>
          <w:sz w:val="28"/>
          <w:szCs w:val="22"/>
          <w:lang w:val="uk-UA" w:eastAsia="en-US"/>
        </w:rPr>
        <w:t xml:space="preserve">Вихователя – методиста </w:t>
      </w:r>
      <w:proofErr w:type="spellStart"/>
      <w:r w:rsidRPr="00AE51C5">
        <w:rPr>
          <w:rFonts w:eastAsia="Calibri"/>
          <w:sz w:val="28"/>
          <w:szCs w:val="22"/>
          <w:lang w:val="uk-UA" w:eastAsia="en-US"/>
        </w:rPr>
        <w:t>Птуху</w:t>
      </w:r>
      <w:proofErr w:type="spellEnd"/>
      <w:r w:rsidRPr="00AE51C5">
        <w:rPr>
          <w:rFonts w:eastAsia="Calibri"/>
          <w:sz w:val="28"/>
          <w:szCs w:val="22"/>
          <w:lang w:val="uk-UA" w:eastAsia="en-US"/>
        </w:rPr>
        <w:t xml:space="preserve"> О.М. яка оголосила  інформацію щодо виконання ухвали попередньої педагогічної ради, і зазначила, що всі рішення педагогічної ради №1 </w:t>
      </w:r>
      <w:r w:rsidRPr="00AE51C5">
        <w:rPr>
          <w:bCs/>
          <w:sz w:val="28"/>
          <w:szCs w:val="28"/>
          <w:lang w:val="uk-UA"/>
        </w:rPr>
        <w:t xml:space="preserve">«Пріоритетні напрями освітньої діяльності ДНЗ </w:t>
      </w:r>
    </w:p>
    <w:p w:rsidR="00AE51C5" w:rsidRDefault="00AE51C5" w:rsidP="00AE51C5">
      <w:pPr>
        <w:jc w:val="both"/>
        <w:rPr>
          <w:sz w:val="28"/>
          <w:szCs w:val="28"/>
          <w:lang w:val="uk-UA"/>
        </w:rPr>
      </w:pPr>
      <w:r w:rsidRPr="00AE51C5">
        <w:rPr>
          <w:bCs/>
          <w:sz w:val="28"/>
          <w:szCs w:val="28"/>
          <w:lang w:val="uk-UA"/>
        </w:rPr>
        <w:t xml:space="preserve">у 2020/2021 </w:t>
      </w:r>
      <w:proofErr w:type="spellStart"/>
      <w:r w:rsidRPr="00AE51C5">
        <w:rPr>
          <w:bCs/>
          <w:sz w:val="28"/>
          <w:szCs w:val="28"/>
          <w:lang w:val="uk-UA"/>
        </w:rPr>
        <w:t>н.р</w:t>
      </w:r>
      <w:proofErr w:type="spellEnd"/>
      <w:r w:rsidRPr="00AE51C5">
        <w:rPr>
          <w:bCs/>
          <w:sz w:val="28"/>
          <w:szCs w:val="28"/>
          <w:lang w:val="uk-UA"/>
        </w:rPr>
        <w:t>.»</w:t>
      </w:r>
      <w:r>
        <w:rPr>
          <w:bCs/>
          <w:sz w:val="28"/>
          <w:szCs w:val="28"/>
          <w:lang w:val="uk-UA"/>
        </w:rPr>
        <w:t xml:space="preserve"> </w:t>
      </w:r>
      <w:r w:rsidRPr="00AE51C5">
        <w:rPr>
          <w:rFonts w:eastAsia="Calibri"/>
          <w:sz w:val="28"/>
          <w:szCs w:val="22"/>
          <w:lang w:val="uk-UA" w:eastAsia="en-US"/>
        </w:rPr>
        <w:t xml:space="preserve"> від </w:t>
      </w:r>
      <w:r>
        <w:rPr>
          <w:rFonts w:eastAsia="Calibri"/>
          <w:sz w:val="28"/>
          <w:szCs w:val="22"/>
          <w:lang w:val="uk-UA" w:eastAsia="en-US"/>
        </w:rPr>
        <w:t>31</w:t>
      </w:r>
      <w:r w:rsidRPr="00AE51C5">
        <w:rPr>
          <w:rFonts w:eastAsia="Calibri"/>
          <w:sz w:val="28"/>
          <w:szCs w:val="22"/>
          <w:lang w:val="uk-UA" w:eastAsia="en-US"/>
        </w:rPr>
        <w:t>.0</w:t>
      </w:r>
      <w:r>
        <w:rPr>
          <w:rFonts w:eastAsia="Calibri"/>
          <w:sz w:val="28"/>
          <w:szCs w:val="22"/>
          <w:lang w:val="uk-UA" w:eastAsia="en-US"/>
        </w:rPr>
        <w:t>8</w:t>
      </w:r>
      <w:r w:rsidRPr="00AE51C5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2020 р.</w:t>
      </w:r>
      <w:r w:rsidRPr="00AE51C5">
        <w:rPr>
          <w:rFonts w:eastAsia="Calibri"/>
          <w:sz w:val="28"/>
          <w:szCs w:val="22"/>
          <w:lang w:val="uk-UA" w:eastAsia="en-US"/>
        </w:rPr>
        <w:t xml:space="preserve">  </w:t>
      </w:r>
      <w:r w:rsidRPr="00AE51C5">
        <w:rPr>
          <w:sz w:val="28"/>
          <w:szCs w:val="28"/>
          <w:lang w:val="uk-UA"/>
        </w:rPr>
        <w:t>що мають чіткий термін виконання -виконані, рішення що розраховані на тривалий термін виконання- виконуються .</w:t>
      </w:r>
    </w:p>
    <w:p w:rsidR="00AE51C5" w:rsidRDefault="00AE51C5" w:rsidP="00AE51C5">
      <w:pPr>
        <w:jc w:val="both"/>
        <w:rPr>
          <w:sz w:val="28"/>
          <w:szCs w:val="28"/>
          <w:lang w:val="uk-UA"/>
        </w:rPr>
      </w:pPr>
    </w:p>
    <w:p w:rsidR="00AE51C5" w:rsidRPr="00AE51C5" w:rsidRDefault="00AE51C5" w:rsidP="00AE51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E51C5">
        <w:rPr>
          <w:b/>
          <w:sz w:val="28"/>
          <w:szCs w:val="28"/>
          <w:lang w:val="uk-UA"/>
        </w:rPr>
        <w:t>.СЛУХАЛИ:</w:t>
      </w:r>
    </w:p>
    <w:p w:rsidR="00AE51C5" w:rsidRDefault="00AE51C5" w:rsidP="00AE51C5">
      <w:pPr>
        <w:jc w:val="both"/>
        <w:rPr>
          <w:sz w:val="28"/>
          <w:szCs w:val="28"/>
          <w:lang w:val="uk-UA"/>
        </w:rPr>
      </w:pPr>
      <w:r w:rsidRPr="00AE51C5">
        <w:rPr>
          <w:sz w:val="28"/>
          <w:szCs w:val="28"/>
          <w:lang w:val="uk-UA"/>
        </w:rPr>
        <w:t>Канську Аллу Василівну, завідувача ,щодо «</w:t>
      </w:r>
      <w:r>
        <w:rPr>
          <w:sz w:val="28"/>
          <w:szCs w:val="28"/>
          <w:lang w:val="uk-UA"/>
        </w:rPr>
        <w:t>В</w:t>
      </w:r>
      <w:r w:rsidRPr="00AE51C5">
        <w:rPr>
          <w:sz w:val="28"/>
          <w:szCs w:val="28"/>
          <w:lang w:val="uk-UA"/>
        </w:rPr>
        <w:t>заємоді</w:t>
      </w:r>
      <w:r>
        <w:rPr>
          <w:sz w:val="28"/>
          <w:szCs w:val="28"/>
          <w:lang w:val="uk-UA"/>
        </w:rPr>
        <w:t>ї</w:t>
      </w:r>
      <w:r w:rsidRPr="00AE51C5">
        <w:rPr>
          <w:sz w:val="28"/>
          <w:szCs w:val="28"/>
          <w:lang w:val="uk-UA"/>
        </w:rPr>
        <w:t xml:space="preserve"> закладу дошкільної освіти і сім’ї: шляхи оптимізації.</w:t>
      </w:r>
      <w:r>
        <w:rPr>
          <w:sz w:val="28"/>
          <w:szCs w:val="28"/>
          <w:lang w:val="uk-UA"/>
        </w:rPr>
        <w:t>»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наголосила ,що  за словами А.С. Макаренка «п</w:t>
      </w:r>
      <w:r w:rsidRPr="00A53944">
        <w:rPr>
          <w:sz w:val="28"/>
          <w:szCs w:val="28"/>
          <w:lang w:val="uk-UA"/>
        </w:rPr>
        <w:t>равильне виховання – це наша щаслива старість, погане виховання – це наше майбутнє горе, це наш сльози, це наша провина перед іншими людьми, перед усією країною.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 xml:space="preserve">   Нині ефективність дошкільної освіти пов’язана з організацією освітнього процесу на засадах педагогіки партнерства. Це спонукає оновити зміст і форми співпраці педагогів закладів дошкільної освіти з батьками вихованців Робота з батьками завжди була традиційною складовою дошкільної освіти, адже заклад </w:t>
      </w:r>
      <w:r w:rsidRPr="00A53944">
        <w:rPr>
          <w:sz w:val="28"/>
          <w:szCs w:val="28"/>
          <w:lang w:val="uk-UA"/>
        </w:rPr>
        <w:lastRenderedPageBreak/>
        <w:t xml:space="preserve">дошкільної освіти є першим соціальним середовищем, до якого дитина потрапляє із сім’ї. 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Канська А.В. зазначила ,що д</w:t>
      </w:r>
      <w:r w:rsidRPr="00A53944">
        <w:rPr>
          <w:sz w:val="28"/>
          <w:szCs w:val="28"/>
          <w:lang w:val="uk-UA"/>
        </w:rPr>
        <w:t>орослі учасники освітнього процесу мають усвідомити значущість партнерської взаємодії між закладом освіти і родиною, оскільки така співпраця покликана створити сприятливі умови для виховання здорової, соціально адаптованої, всебічно розвиненої дитини. Пошук шляхів, спрямованих на формування взаєморозуміння та довіри, побудови партнерської взаємодії між закладом і родиною, має іні</w:t>
      </w:r>
      <w:r w:rsidR="004803BA">
        <w:rPr>
          <w:sz w:val="28"/>
          <w:szCs w:val="28"/>
          <w:lang w:val="uk-UA"/>
        </w:rPr>
        <w:t xml:space="preserve">ціювати педагогічний колектив. 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>Принципи взаємодії дитячого садка і сім’ї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 xml:space="preserve"> Робота з батьками результативна, якщо будується поетапно, виходячи з таких принципів, як: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>Довіра відносин – цей принцип передбачає забезпечення віри батьків в професійну компетентність, тактовність і доброзичливість педагогів, їх вміння зрозуміти і допомогти вирішити проблеми сімейного виховання.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>Особистісна зацікавленість батьків – визначаючи цей принцип, ми виходимо з постулату педагогічної діяльності, згідно з яким «нікого нічому не можна примусити, людина повинна сама захотіти навчатися, саме цьому і саме в мене», тобто у своїй педагогічній освіті батьки повинні побачити особистісний смисл, який допоможе їм правильно будувати спілкування і спільну діяльність з дитиною, зробити педагогічну позицію адекватною, гнучкою, рухливою і прогностичною.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>Підхід до батьків не як до об’єктів виховання, а як до активного суб’єкту процесу взаємодії: по-перше, визначаючи зміст, форми роботи з батьками, необхідно виходити з того факту, що саме батьки для нас є соціальними замовниками; по-друге, вони для нас не учні, а партнери, і ми їм допомагаємо, а не вчимо виховувати їх власних дітей і те, що ми їм пропонуємо повинно бути цікаво і корисно.</w:t>
      </w:r>
    </w:p>
    <w:p w:rsidR="00A53944" w:rsidRP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 xml:space="preserve">Затвердження їх самоцінності – тільки батьки, що себе поважають, можуть виховати здорову і вільну особистість. Цей принцип: по-перше, передбачає прояв граничної поваги до кожного з батьків, визнання їх індивідуальності й неповторності, права на помилки; по-друге, відмови від суддівської позиції по відношенню до них, надання їм підтримки; по-третє, створення умов, при яких батьки зможуть найбільш максимально і </w:t>
      </w:r>
      <w:proofErr w:type="spellStart"/>
      <w:r w:rsidRPr="00A53944">
        <w:rPr>
          <w:sz w:val="28"/>
          <w:szCs w:val="28"/>
          <w:lang w:val="uk-UA"/>
        </w:rPr>
        <w:t>плідно</w:t>
      </w:r>
      <w:proofErr w:type="spellEnd"/>
      <w:r w:rsidRPr="00A53944">
        <w:rPr>
          <w:sz w:val="28"/>
          <w:szCs w:val="28"/>
          <w:lang w:val="uk-UA"/>
        </w:rPr>
        <w:t xml:space="preserve"> виявити свої позитивні якості та здібності.</w:t>
      </w:r>
    </w:p>
    <w:p w:rsidR="00A53944" w:rsidRDefault="00A53944" w:rsidP="00A53944">
      <w:pPr>
        <w:spacing w:line="240" w:lineRule="atLeast"/>
        <w:jc w:val="both"/>
        <w:rPr>
          <w:sz w:val="28"/>
          <w:szCs w:val="28"/>
          <w:lang w:val="uk-UA"/>
        </w:rPr>
      </w:pPr>
      <w:r w:rsidRPr="00A53944">
        <w:rPr>
          <w:sz w:val="28"/>
          <w:szCs w:val="28"/>
          <w:lang w:val="uk-UA"/>
        </w:rPr>
        <w:t>Емансипація батьків – цей принцип передбачає: по-перше, звільнення батьків від колишніх поглядів установок на виховання та самої дитини як на нетямущого малюка, якому треба постійно підказувати, допомагати, поведінкою якого треба керувати; по-друге, пробудження їх бажання краще пізнати самих себе, що в кінцевому підсумку допоможе їм краще зрозуміти своїх дітей.</w:t>
      </w:r>
    </w:p>
    <w:p w:rsidR="00AE51C5" w:rsidRPr="00AE51C5" w:rsidRDefault="00A53944" w:rsidP="004803BA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 w:rsidR="0013400C">
        <w:rPr>
          <w:i/>
          <w:sz w:val="28"/>
          <w:szCs w:val="28"/>
          <w:lang w:val="uk-UA"/>
        </w:rPr>
        <w:t>доповіді</w:t>
      </w:r>
      <w:r w:rsidRPr="00A53944">
        <w:rPr>
          <w:i/>
          <w:sz w:val="28"/>
          <w:szCs w:val="28"/>
          <w:lang w:val="uk-UA"/>
        </w:rPr>
        <w:t xml:space="preserve"> додається)</w:t>
      </w:r>
    </w:p>
    <w:p w:rsidR="00DE64D5" w:rsidRPr="00DE64D5" w:rsidRDefault="00DE64D5" w:rsidP="00DE64D5">
      <w:pPr>
        <w:spacing w:line="240" w:lineRule="atLeast"/>
        <w:jc w:val="both"/>
        <w:rPr>
          <w:b/>
          <w:sz w:val="28"/>
          <w:lang w:val="uk-UA" w:bidi="uk-UA"/>
        </w:rPr>
      </w:pPr>
      <w:r w:rsidRPr="00DE64D5">
        <w:rPr>
          <w:b/>
          <w:sz w:val="28"/>
          <w:lang w:val="uk-UA" w:bidi="uk-UA"/>
        </w:rPr>
        <w:t>ВИСТУПИЛИ:</w:t>
      </w:r>
    </w:p>
    <w:p w:rsidR="00DE64D5" w:rsidRDefault="00DE64D5" w:rsidP="00DE64D5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DE64D5">
        <w:rPr>
          <w:rFonts w:eastAsiaTheme="minorHAnsi"/>
          <w:sz w:val="28"/>
          <w:lang w:eastAsia="en-US"/>
        </w:rPr>
        <w:t>Птуха О.М., яка</w:t>
      </w:r>
      <w:r>
        <w:rPr>
          <w:rFonts w:eastAsiaTheme="minorHAnsi"/>
          <w:sz w:val="28"/>
          <w:lang w:val="uk-UA" w:eastAsia="en-US"/>
        </w:rPr>
        <w:t xml:space="preserve"> надала </w:t>
      </w:r>
      <w:r w:rsidRPr="00DE64D5">
        <w:rPr>
          <w:rFonts w:eastAsiaTheme="minorHAnsi"/>
          <w:sz w:val="28"/>
          <w:lang w:val="uk-UA" w:eastAsia="en-US"/>
        </w:rPr>
        <w:t>Рекомендації для вихователів</w:t>
      </w:r>
      <w:r>
        <w:rPr>
          <w:rFonts w:eastAsiaTheme="minorHAnsi"/>
          <w:sz w:val="28"/>
          <w:lang w:val="uk-UA" w:eastAsia="en-US"/>
        </w:rPr>
        <w:t xml:space="preserve"> щодо </w:t>
      </w:r>
      <w:r w:rsidR="004D2230">
        <w:rPr>
          <w:rFonts w:eastAsiaTheme="minorHAnsi"/>
          <w:sz w:val="28"/>
          <w:lang w:val="uk-UA" w:eastAsia="en-US"/>
        </w:rPr>
        <w:t>організації роботи з батьками</w:t>
      </w:r>
    </w:p>
    <w:p w:rsidR="004D2230" w:rsidRDefault="004D2230" w:rsidP="00DE64D5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</w:p>
    <w:p w:rsidR="002160A4" w:rsidRDefault="002160A4" w:rsidP="002160A4">
      <w:pPr>
        <w:contextualSpacing/>
        <w:jc w:val="both"/>
        <w:rPr>
          <w:b/>
          <w:sz w:val="28"/>
          <w:szCs w:val="28"/>
          <w:lang w:val="uk-UA"/>
        </w:rPr>
      </w:pPr>
      <w:r w:rsidRPr="002160A4">
        <w:rPr>
          <w:b/>
          <w:sz w:val="28"/>
          <w:szCs w:val="28"/>
          <w:lang w:val="uk-UA"/>
        </w:rPr>
        <w:t>УХВАЛИЛИ:</w:t>
      </w:r>
    </w:p>
    <w:p w:rsidR="00E54EF7" w:rsidRPr="002160A4" w:rsidRDefault="00E54EF7" w:rsidP="002160A4">
      <w:pPr>
        <w:contextualSpacing/>
        <w:jc w:val="both"/>
        <w:rPr>
          <w:b/>
          <w:i/>
          <w:sz w:val="28"/>
          <w:szCs w:val="28"/>
          <w:lang w:val="uk-UA"/>
        </w:rPr>
      </w:pPr>
      <w:r w:rsidRPr="00E54EF7">
        <w:rPr>
          <w:b/>
          <w:i/>
          <w:sz w:val="28"/>
          <w:szCs w:val="28"/>
          <w:lang w:val="uk-UA"/>
        </w:rPr>
        <w:lastRenderedPageBreak/>
        <w:t>Вихователям всіх вікових груп:</w:t>
      </w:r>
    </w:p>
    <w:p w:rsidR="00E54EF7" w:rsidRDefault="00E54EF7" w:rsidP="00E54EF7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54EF7">
        <w:rPr>
          <w:sz w:val="28"/>
          <w:szCs w:val="28"/>
          <w:lang w:val="uk-UA"/>
        </w:rPr>
        <w:t xml:space="preserve">При організації взаємодії з батьками використовувати інноваційні та інтерактивні форми роботи </w:t>
      </w:r>
    </w:p>
    <w:p w:rsidR="00E54EF7" w:rsidRDefault="00E54EF7" w:rsidP="00E54EF7">
      <w:pPr>
        <w:pStyle w:val="a3"/>
        <w:ind w:left="768"/>
        <w:jc w:val="right"/>
        <w:rPr>
          <w:i/>
          <w:sz w:val="28"/>
          <w:szCs w:val="28"/>
          <w:lang w:val="uk-UA"/>
        </w:rPr>
      </w:pPr>
      <w:proofErr w:type="spellStart"/>
      <w:r w:rsidRPr="00E54EF7">
        <w:rPr>
          <w:i/>
          <w:sz w:val="28"/>
          <w:szCs w:val="28"/>
        </w:rPr>
        <w:t>Постійно</w:t>
      </w:r>
      <w:proofErr w:type="spellEnd"/>
    </w:p>
    <w:p w:rsidR="00E54EF7" w:rsidRDefault="00E54EF7" w:rsidP="00E54EF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54EF7">
        <w:rPr>
          <w:sz w:val="28"/>
          <w:szCs w:val="28"/>
          <w:lang w:val="uk-UA"/>
        </w:rPr>
        <w:t>истематично розміщувати інформаційні матеріали на сайті ДНЗ</w:t>
      </w:r>
    </w:p>
    <w:p w:rsidR="00E54EF7" w:rsidRPr="00E54EF7" w:rsidRDefault="00E54EF7" w:rsidP="00E54EF7">
      <w:pPr>
        <w:pStyle w:val="a3"/>
        <w:ind w:left="768"/>
        <w:jc w:val="right"/>
        <w:rPr>
          <w:i/>
          <w:sz w:val="28"/>
          <w:szCs w:val="28"/>
          <w:lang w:val="uk-UA"/>
        </w:rPr>
      </w:pPr>
      <w:r w:rsidRPr="00E54EF7">
        <w:rPr>
          <w:i/>
          <w:sz w:val="28"/>
          <w:szCs w:val="28"/>
          <w:lang w:val="uk-UA"/>
        </w:rPr>
        <w:t>Постійно</w:t>
      </w:r>
    </w:p>
    <w:p w:rsidR="002160A4" w:rsidRPr="00E54EF7" w:rsidRDefault="002160A4" w:rsidP="00E54EF7">
      <w:pPr>
        <w:jc w:val="both"/>
        <w:rPr>
          <w:sz w:val="28"/>
          <w:szCs w:val="28"/>
        </w:rPr>
      </w:pPr>
      <w:r w:rsidRPr="00E54EF7">
        <w:rPr>
          <w:sz w:val="28"/>
          <w:szCs w:val="28"/>
        </w:rPr>
        <w:t>«За» -1</w:t>
      </w:r>
      <w:r w:rsidRPr="00E54EF7">
        <w:rPr>
          <w:sz w:val="28"/>
          <w:szCs w:val="28"/>
          <w:lang w:val="uk-UA"/>
        </w:rPr>
        <w:t>6</w:t>
      </w:r>
      <w:r w:rsidRPr="00E54EF7">
        <w:rPr>
          <w:sz w:val="28"/>
          <w:szCs w:val="28"/>
        </w:rPr>
        <w:t>;                    «Проти»-0;                    «Утрималися»-0.</w:t>
      </w:r>
    </w:p>
    <w:p w:rsidR="002160A4" w:rsidRPr="002160A4" w:rsidRDefault="002160A4" w:rsidP="002160A4">
      <w:pPr>
        <w:jc w:val="both"/>
        <w:rPr>
          <w:sz w:val="28"/>
          <w:szCs w:val="28"/>
        </w:rPr>
      </w:pPr>
      <w:r w:rsidRPr="002160A4">
        <w:rPr>
          <w:sz w:val="28"/>
          <w:szCs w:val="28"/>
        </w:rPr>
        <w:t xml:space="preserve">Ухвала </w:t>
      </w:r>
      <w:proofErr w:type="spellStart"/>
      <w:r w:rsidRPr="002160A4">
        <w:rPr>
          <w:sz w:val="28"/>
          <w:szCs w:val="28"/>
        </w:rPr>
        <w:t>прийнята</w:t>
      </w:r>
      <w:proofErr w:type="spellEnd"/>
      <w:r w:rsidRPr="002160A4">
        <w:rPr>
          <w:sz w:val="28"/>
          <w:szCs w:val="28"/>
        </w:rPr>
        <w:t xml:space="preserve"> числом </w:t>
      </w:r>
      <w:proofErr w:type="spellStart"/>
      <w:r w:rsidRPr="002160A4">
        <w:rPr>
          <w:sz w:val="28"/>
          <w:szCs w:val="28"/>
        </w:rPr>
        <w:t>голосів</w:t>
      </w:r>
      <w:proofErr w:type="spellEnd"/>
      <w:r w:rsidRPr="002160A4">
        <w:rPr>
          <w:sz w:val="28"/>
          <w:szCs w:val="28"/>
        </w:rPr>
        <w:t xml:space="preserve"> – 1</w:t>
      </w:r>
      <w:r w:rsidRPr="002160A4">
        <w:rPr>
          <w:sz w:val="28"/>
          <w:szCs w:val="28"/>
          <w:lang w:val="uk-UA"/>
        </w:rPr>
        <w:t>6</w:t>
      </w:r>
      <w:r w:rsidRPr="002160A4">
        <w:rPr>
          <w:sz w:val="28"/>
          <w:szCs w:val="28"/>
        </w:rPr>
        <w:t xml:space="preserve">, </w:t>
      </w:r>
      <w:proofErr w:type="spellStart"/>
      <w:r w:rsidRPr="002160A4">
        <w:rPr>
          <w:sz w:val="28"/>
          <w:szCs w:val="28"/>
        </w:rPr>
        <w:t>що</w:t>
      </w:r>
      <w:proofErr w:type="spellEnd"/>
      <w:r w:rsidRPr="002160A4">
        <w:rPr>
          <w:sz w:val="28"/>
          <w:szCs w:val="28"/>
        </w:rPr>
        <w:t xml:space="preserve"> </w:t>
      </w:r>
      <w:proofErr w:type="spellStart"/>
      <w:r w:rsidRPr="002160A4">
        <w:rPr>
          <w:sz w:val="28"/>
          <w:szCs w:val="28"/>
        </w:rPr>
        <w:t>складає</w:t>
      </w:r>
      <w:proofErr w:type="spellEnd"/>
      <w:r w:rsidRPr="002160A4">
        <w:rPr>
          <w:sz w:val="28"/>
          <w:szCs w:val="28"/>
        </w:rPr>
        <w:t xml:space="preserve"> 100%</w:t>
      </w:r>
    </w:p>
    <w:p w:rsidR="002160A4" w:rsidRDefault="002160A4" w:rsidP="004D2230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3</w:t>
      </w:r>
      <w:r w:rsidRPr="004D2230">
        <w:rPr>
          <w:rFonts w:eastAsiaTheme="minorHAnsi"/>
          <w:b/>
          <w:sz w:val="28"/>
          <w:lang w:val="uk-UA" w:eastAsia="en-US"/>
        </w:rPr>
        <w:t>.СЛУХАЛИ:</w:t>
      </w:r>
    </w:p>
    <w:p w:rsid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proofErr w:type="spellStart"/>
      <w:r>
        <w:rPr>
          <w:rFonts w:eastAsiaTheme="minorHAnsi"/>
          <w:sz w:val="28"/>
          <w:lang w:val="uk-UA" w:eastAsia="en-US"/>
        </w:rPr>
        <w:t>Козій</w:t>
      </w:r>
      <w:proofErr w:type="spellEnd"/>
      <w:r>
        <w:rPr>
          <w:rFonts w:eastAsiaTheme="minorHAnsi"/>
          <w:sz w:val="28"/>
          <w:lang w:val="uk-UA" w:eastAsia="en-US"/>
        </w:rPr>
        <w:t xml:space="preserve"> І.В</w:t>
      </w:r>
      <w:r w:rsidRPr="004D2230">
        <w:rPr>
          <w:rFonts w:eastAsiaTheme="minorHAnsi"/>
          <w:sz w:val="28"/>
          <w:lang w:val="uk-UA" w:eastAsia="en-US"/>
        </w:rPr>
        <w:t xml:space="preserve">., </w:t>
      </w:r>
      <w:r>
        <w:rPr>
          <w:rFonts w:eastAsiaTheme="minorHAnsi"/>
          <w:sz w:val="28"/>
          <w:lang w:val="uk-UA" w:eastAsia="en-US"/>
        </w:rPr>
        <w:t xml:space="preserve">практичного психолога , яка познайомила </w:t>
      </w:r>
      <w:proofErr w:type="spellStart"/>
      <w:r>
        <w:rPr>
          <w:rFonts w:eastAsiaTheme="minorHAnsi"/>
          <w:sz w:val="28"/>
          <w:lang w:val="uk-UA" w:eastAsia="en-US"/>
        </w:rPr>
        <w:t>педагогівпро</w:t>
      </w:r>
      <w:proofErr w:type="spellEnd"/>
      <w:r>
        <w:rPr>
          <w:rFonts w:eastAsiaTheme="minorHAnsi"/>
          <w:sz w:val="28"/>
          <w:lang w:val="uk-UA" w:eastAsia="en-US"/>
        </w:rPr>
        <w:t xml:space="preserve"> довіру, як основний чинник адаптації. Дитини до дитячого садка. 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Дитина переживає труднощі адаптаційного періоду, ступінь виразності яких пов'язують: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· із попередніми умовами виховання, під впливом яких формується поведінкова реакція;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· зі своєрідністю міжособистісних взаємин дорослих і дітей, з рівнем прихильності дитини до матері;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· із організацією навчально-виховного процесу в дошкільній установі, соціальними умовами;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 xml:space="preserve">· із індивідуальними особливостями: віковими, психологічними психофізіологічними, нейрофізіологічними, </w:t>
      </w:r>
      <w:proofErr w:type="spellStart"/>
      <w:r w:rsidRPr="004D2230">
        <w:rPr>
          <w:rFonts w:eastAsiaTheme="minorHAnsi"/>
          <w:sz w:val="28"/>
          <w:lang w:val="uk-UA" w:eastAsia="en-US"/>
        </w:rPr>
        <w:t>психогенетичними</w:t>
      </w:r>
      <w:proofErr w:type="spellEnd"/>
      <w:r w:rsidRPr="004D2230">
        <w:rPr>
          <w:rFonts w:eastAsiaTheme="minorHAnsi"/>
          <w:sz w:val="28"/>
          <w:lang w:val="uk-UA" w:eastAsia="en-US"/>
        </w:rPr>
        <w:t>.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 xml:space="preserve">     Прихід до дитячого садка — перший серйозний етап соціального життя дитини. До цього вона спілкувалася тільки з членами родини, сусідами або з тими, кого дорослі запрошували додому. Практика свідчить, що цілеспрямована підготовка дітей до дошкільного закладу допомагає попередити виникнення труднощів адаптації.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 xml:space="preserve">     Адаптація – це пристосування організму до нової ситуації, а для дитини дитячий садок, поза сумнівом, є новим, ще невідомим простором, із новим оточенням і стосунками. Адаптація (з лат. «пристосування») – процес </w:t>
      </w:r>
      <w:proofErr w:type="spellStart"/>
      <w:r w:rsidRPr="004D2230">
        <w:rPr>
          <w:rFonts w:eastAsiaTheme="minorHAnsi"/>
          <w:sz w:val="28"/>
          <w:lang w:val="uk-UA" w:eastAsia="en-US"/>
        </w:rPr>
        <w:t>призвичаєння</w:t>
      </w:r>
      <w:proofErr w:type="spellEnd"/>
      <w:r w:rsidRPr="004D2230">
        <w:rPr>
          <w:rFonts w:eastAsiaTheme="minorHAnsi"/>
          <w:sz w:val="28"/>
          <w:lang w:val="uk-UA" w:eastAsia="en-US"/>
        </w:rPr>
        <w:t xml:space="preserve"> організму, що відбувається на різних рівнях: фізіологічному, соціальному, психологічному. Адаптація – активне засвоєння прийнятих у суспільстві норм і оволодіння відповідними формами спілкування й діяльності.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Чи у всіх дітей однакова поведінка при вступі в садок? Ні. Одні діти впевнені, вибирають гру, йдуть на контакт із дітьми й дорослими, інші – менш упевнені, більше спостерігають, деякі – виявляють негативізм, небажання йти в групу, відхиляють усі пропозиції, бояться відійти від батьків, голосно плачуть.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 xml:space="preserve">     Причини такої поведінки різні: це і відсутність режиму вдома, й невміння гратися, й не сформованість навичок самообслуговування. Однак основна причина – недостатній досвід спілкування з однолітками та дорослими.</w:t>
      </w:r>
    </w:p>
    <w:p w:rsidR="004D2230" w:rsidRPr="004D2230" w:rsidRDefault="004D2230" w:rsidP="004D2230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2230">
        <w:rPr>
          <w:rFonts w:eastAsiaTheme="minorHAnsi"/>
          <w:sz w:val="28"/>
          <w:lang w:val="uk-UA" w:eastAsia="en-US"/>
        </w:rPr>
        <w:t>Процес пристосування (адаптації) до дитячого садка проходить індивідуально. Середній строк адаптації дітей раннього віку – 7-15 днів, молодшого дошкільного віку – 2-3 тижні, старшого дошкільного віку – 1 місяць, виникнення у дитини стійкого «адаптаційного синдрому» свідчить про її неготовність до виходу із сім’ї.</w:t>
      </w:r>
    </w:p>
    <w:p w:rsidR="004D2230" w:rsidRPr="00A53944" w:rsidRDefault="004D2230" w:rsidP="004D2230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lastRenderedPageBreak/>
        <w:t xml:space="preserve">(Текст </w:t>
      </w:r>
      <w:r>
        <w:rPr>
          <w:i/>
          <w:sz w:val="28"/>
          <w:szCs w:val="28"/>
          <w:lang w:val="uk-UA"/>
        </w:rPr>
        <w:t>доповіді</w:t>
      </w:r>
      <w:r w:rsidRPr="00A53944">
        <w:rPr>
          <w:i/>
          <w:sz w:val="28"/>
          <w:szCs w:val="28"/>
          <w:lang w:val="uk-UA"/>
        </w:rPr>
        <w:t xml:space="preserve"> додається)</w:t>
      </w:r>
    </w:p>
    <w:p w:rsidR="00E54EF7" w:rsidRPr="00E54EF7" w:rsidRDefault="00E54EF7" w:rsidP="00E54EF7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 w:rsidRPr="00E54EF7">
        <w:rPr>
          <w:rFonts w:eastAsiaTheme="minorHAnsi"/>
          <w:b/>
          <w:sz w:val="28"/>
          <w:lang w:val="uk-UA" w:eastAsia="en-US"/>
        </w:rPr>
        <w:t>УХВАЛИЛИ:</w:t>
      </w:r>
    </w:p>
    <w:p w:rsidR="00E54EF7" w:rsidRPr="00E54EF7" w:rsidRDefault="00E54EF7" w:rsidP="00E54EF7">
      <w:pPr>
        <w:spacing w:line="240" w:lineRule="atLeast"/>
        <w:jc w:val="both"/>
        <w:rPr>
          <w:rFonts w:eastAsiaTheme="minorHAnsi"/>
          <w:b/>
          <w:i/>
          <w:sz w:val="28"/>
          <w:lang w:val="uk-UA" w:eastAsia="en-US"/>
        </w:rPr>
      </w:pPr>
      <w:r w:rsidRPr="00E54EF7">
        <w:rPr>
          <w:rFonts w:eastAsiaTheme="minorHAnsi"/>
          <w:b/>
          <w:i/>
          <w:sz w:val="28"/>
          <w:lang w:val="uk-UA" w:eastAsia="en-US"/>
        </w:rPr>
        <w:t>Вихователям всіх вікових груп:</w:t>
      </w:r>
    </w:p>
    <w:p w:rsidR="00E54EF7" w:rsidRPr="00E54EF7" w:rsidRDefault="00E54EF7" w:rsidP="00E54EF7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E54EF7">
        <w:rPr>
          <w:rFonts w:eastAsiaTheme="minorHAnsi"/>
          <w:sz w:val="28"/>
          <w:lang w:val="uk-UA" w:eastAsia="en-US"/>
        </w:rPr>
        <w:t xml:space="preserve">1. </w:t>
      </w:r>
      <w:r>
        <w:rPr>
          <w:rFonts w:eastAsiaTheme="minorHAnsi"/>
          <w:sz w:val="28"/>
          <w:lang w:val="uk-UA" w:eastAsia="en-US"/>
        </w:rPr>
        <w:t>Для</w:t>
      </w:r>
      <w:r w:rsidRPr="00E54EF7">
        <w:rPr>
          <w:rFonts w:eastAsiaTheme="minorHAnsi"/>
          <w:sz w:val="28"/>
          <w:lang w:val="uk-UA" w:eastAsia="en-US"/>
        </w:rPr>
        <w:t xml:space="preserve"> вивчення рівня педагогічної культури та освіченості батьків в питанні виховання та розвитку дітей, проблем та запитів щодо виховання та освіти дітей систематично використовувати в роботі анкетування.</w:t>
      </w:r>
    </w:p>
    <w:p w:rsidR="00E54EF7" w:rsidRPr="00E54EF7" w:rsidRDefault="00E54EF7" w:rsidP="00E54EF7">
      <w:pPr>
        <w:spacing w:line="240" w:lineRule="atLeast"/>
        <w:jc w:val="both"/>
        <w:rPr>
          <w:rFonts w:eastAsiaTheme="minorHAnsi"/>
          <w:i/>
          <w:sz w:val="28"/>
          <w:lang w:val="uk-UA" w:eastAsia="en-US"/>
        </w:rPr>
      </w:pPr>
      <w:r w:rsidRPr="00E54EF7">
        <w:rPr>
          <w:rFonts w:eastAsiaTheme="minorHAnsi"/>
          <w:sz w:val="28"/>
          <w:lang w:val="uk-UA" w:eastAsia="en-US"/>
        </w:rPr>
        <w:t xml:space="preserve">                                                          Термін:  </w:t>
      </w:r>
      <w:r w:rsidRPr="00E54EF7">
        <w:rPr>
          <w:rFonts w:eastAsiaTheme="minorHAnsi"/>
          <w:i/>
          <w:sz w:val="28"/>
          <w:lang w:val="uk-UA" w:eastAsia="en-US"/>
        </w:rPr>
        <w:t>щоквартально</w:t>
      </w:r>
    </w:p>
    <w:p w:rsidR="00E54EF7" w:rsidRDefault="00E54EF7" w:rsidP="00E54EF7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</w:p>
    <w:p w:rsidR="00E54EF7" w:rsidRPr="00E54EF7" w:rsidRDefault="00E54EF7" w:rsidP="00E54EF7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E54EF7">
        <w:rPr>
          <w:rFonts w:eastAsiaTheme="minorHAnsi"/>
          <w:sz w:val="28"/>
          <w:lang w:val="uk-UA" w:eastAsia="en-US"/>
        </w:rPr>
        <w:t xml:space="preserve"> «За» -16;                    «Проти»-0;                    «Утрималися»-0.</w:t>
      </w:r>
    </w:p>
    <w:p w:rsidR="004D2230" w:rsidRDefault="00E54EF7" w:rsidP="00E54EF7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E54EF7">
        <w:rPr>
          <w:rFonts w:eastAsiaTheme="minorHAnsi"/>
          <w:sz w:val="28"/>
          <w:lang w:val="uk-UA" w:eastAsia="en-US"/>
        </w:rPr>
        <w:t>Ухвала прийнята числом голосів – 16, що складає 100%</w:t>
      </w:r>
    </w:p>
    <w:p w:rsidR="00E54EF7" w:rsidRPr="00DE64D5" w:rsidRDefault="00E54EF7" w:rsidP="00DE64D5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</w:p>
    <w:p w:rsidR="002160A4" w:rsidRPr="004D2230" w:rsidRDefault="002160A4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4</w:t>
      </w:r>
      <w:r w:rsidRPr="004D2230">
        <w:rPr>
          <w:rFonts w:eastAsiaTheme="minorHAnsi"/>
          <w:b/>
          <w:sz w:val="28"/>
          <w:lang w:val="uk-UA" w:eastAsia="en-US"/>
        </w:rPr>
        <w:t>.СЛУХАЛИ:</w:t>
      </w:r>
    </w:p>
    <w:p w:rsidR="00AE51C5" w:rsidRPr="00DE64D5" w:rsidRDefault="002160A4" w:rsidP="002160A4">
      <w:pPr>
        <w:spacing w:line="240" w:lineRule="atLeast"/>
        <w:jc w:val="both"/>
        <w:rPr>
          <w:b/>
          <w:sz w:val="32"/>
          <w:szCs w:val="28"/>
          <w:lang w:val="uk-UA"/>
        </w:rPr>
      </w:pPr>
      <w:proofErr w:type="spellStart"/>
      <w:r>
        <w:rPr>
          <w:rFonts w:eastAsiaTheme="minorHAnsi"/>
          <w:sz w:val="28"/>
          <w:lang w:val="uk-UA" w:eastAsia="en-US"/>
        </w:rPr>
        <w:t>Птуху</w:t>
      </w:r>
      <w:proofErr w:type="spellEnd"/>
      <w:r>
        <w:rPr>
          <w:rFonts w:eastAsiaTheme="minorHAnsi"/>
          <w:sz w:val="28"/>
          <w:lang w:val="uk-UA" w:eastAsia="en-US"/>
        </w:rPr>
        <w:t xml:space="preserve"> О.М., яка роздала пам’ятки щодо організації роботи з батьками</w:t>
      </w:r>
    </w:p>
    <w:p w:rsidR="002160A4" w:rsidRPr="00A53944" w:rsidRDefault="002160A4" w:rsidP="002160A4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пам’ятки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AE51C5" w:rsidRDefault="00AE51C5" w:rsidP="00A53944">
      <w:pPr>
        <w:spacing w:line="240" w:lineRule="atLeast"/>
        <w:jc w:val="both"/>
        <w:rPr>
          <w:i/>
          <w:sz w:val="32"/>
          <w:lang w:val="uk-UA"/>
        </w:rPr>
      </w:pP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 w:rsidRPr="002160A4">
        <w:rPr>
          <w:rFonts w:eastAsiaTheme="minorHAnsi"/>
          <w:b/>
          <w:sz w:val="28"/>
          <w:lang w:val="uk-UA" w:eastAsia="en-US"/>
        </w:rPr>
        <w:t>5.СЛУХАЛИ: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proofErr w:type="spellStart"/>
      <w:r w:rsidRPr="002160A4">
        <w:rPr>
          <w:rFonts w:eastAsiaTheme="minorHAnsi"/>
          <w:sz w:val="28"/>
          <w:lang w:val="uk-UA" w:eastAsia="en-US"/>
        </w:rPr>
        <w:t>Птуху</w:t>
      </w:r>
      <w:proofErr w:type="spellEnd"/>
      <w:r w:rsidRPr="002160A4">
        <w:rPr>
          <w:rFonts w:eastAsiaTheme="minorHAnsi"/>
          <w:sz w:val="28"/>
          <w:lang w:val="uk-UA" w:eastAsia="en-US"/>
        </w:rPr>
        <w:t xml:space="preserve"> О.М. вихователя- методиста, яка </w:t>
      </w:r>
      <w:r>
        <w:rPr>
          <w:rFonts w:eastAsiaTheme="minorHAnsi"/>
          <w:sz w:val="28"/>
          <w:lang w:val="uk-UA" w:eastAsia="en-US"/>
        </w:rPr>
        <w:t xml:space="preserve"> зачитала довідку тематичної перевірки «</w:t>
      </w:r>
      <w:r w:rsidRPr="002160A4">
        <w:rPr>
          <w:rFonts w:eastAsiaTheme="minorHAnsi"/>
          <w:sz w:val="28"/>
          <w:lang w:eastAsia="en-US"/>
        </w:rPr>
        <w:t xml:space="preserve">Стан </w:t>
      </w:r>
      <w:proofErr w:type="spellStart"/>
      <w:r w:rsidRPr="002160A4">
        <w:rPr>
          <w:rFonts w:eastAsiaTheme="minorHAnsi"/>
          <w:sz w:val="28"/>
          <w:lang w:eastAsia="en-US"/>
        </w:rPr>
        <w:t>організації</w:t>
      </w:r>
      <w:proofErr w:type="spellEnd"/>
      <w:r w:rsidRPr="002160A4">
        <w:rPr>
          <w:rFonts w:eastAsiaTheme="minorHAnsi"/>
          <w:sz w:val="28"/>
          <w:lang w:eastAsia="en-US"/>
        </w:rPr>
        <w:t xml:space="preserve"> </w:t>
      </w:r>
      <w:proofErr w:type="spellStart"/>
      <w:r w:rsidRPr="002160A4">
        <w:rPr>
          <w:rFonts w:eastAsiaTheme="minorHAnsi"/>
          <w:sz w:val="28"/>
          <w:lang w:eastAsia="en-US"/>
        </w:rPr>
        <w:t>роботи</w:t>
      </w:r>
      <w:proofErr w:type="spellEnd"/>
      <w:r w:rsidRPr="002160A4">
        <w:rPr>
          <w:rFonts w:eastAsiaTheme="minorHAnsi"/>
          <w:sz w:val="28"/>
          <w:lang w:eastAsia="en-US"/>
        </w:rPr>
        <w:t xml:space="preserve"> з батьками в</w:t>
      </w:r>
      <w:r w:rsidRPr="002160A4">
        <w:rPr>
          <w:rFonts w:eastAsiaTheme="minorHAnsi"/>
          <w:sz w:val="28"/>
          <w:lang w:val="uk-UA" w:eastAsia="en-US"/>
        </w:rPr>
        <w:t xml:space="preserve"> </w:t>
      </w:r>
      <w:proofErr w:type="spellStart"/>
      <w:r w:rsidRPr="002160A4">
        <w:rPr>
          <w:rFonts w:eastAsiaTheme="minorHAnsi"/>
          <w:sz w:val="28"/>
          <w:lang w:eastAsia="en-US"/>
        </w:rPr>
        <w:t>дошкільному</w:t>
      </w:r>
      <w:proofErr w:type="spellEnd"/>
      <w:r w:rsidRPr="002160A4">
        <w:rPr>
          <w:rFonts w:eastAsiaTheme="minorHAnsi"/>
          <w:sz w:val="28"/>
          <w:lang w:eastAsia="en-US"/>
        </w:rPr>
        <w:t xml:space="preserve"> </w:t>
      </w:r>
      <w:proofErr w:type="spellStart"/>
      <w:r w:rsidRPr="002160A4">
        <w:rPr>
          <w:rFonts w:eastAsiaTheme="minorHAnsi"/>
          <w:sz w:val="28"/>
          <w:lang w:eastAsia="en-US"/>
        </w:rPr>
        <w:t>закладі</w:t>
      </w:r>
      <w:proofErr w:type="spellEnd"/>
      <w:r w:rsidRPr="002160A4">
        <w:rPr>
          <w:rFonts w:eastAsiaTheme="minorHAnsi"/>
          <w:sz w:val="28"/>
          <w:lang w:eastAsia="en-US"/>
        </w:rPr>
        <w:t>»</w:t>
      </w:r>
      <w:r>
        <w:rPr>
          <w:rFonts w:eastAsiaTheme="minorHAnsi"/>
          <w:sz w:val="28"/>
          <w:lang w:val="uk-UA" w:eastAsia="en-US"/>
        </w:rPr>
        <w:t xml:space="preserve"> </w:t>
      </w:r>
    </w:p>
    <w:p w:rsidR="002160A4" w:rsidRPr="00A53944" w:rsidRDefault="002160A4" w:rsidP="004803BA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довідки 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8C1B05" w:rsidRDefault="008C1B05" w:rsidP="002160A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C1B05" w:rsidRPr="002160A4" w:rsidRDefault="008C1B05" w:rsidP="008C1B05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6</w:t>
      </w:r>
      <w:r w:rsidRPr="002160A4">
        <w:rPr>
          <w:rFonts w:eastAsiaTheme="minorHAnsi"/>
          <w:b/>
          <w:sz w:val="28"/>
          <w:lang w:val="uk-UA" w:eastAsia="en-US"/>
        </w:rPr>
        <w:t>.СЛУХАЛИ:</w:t>
      </w:r>
    </w:p>
    <w:p w:rsidR="008C1B05" w:rsidRDefault="008C1B05" w:rsidP="002160A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Канську Аллу Василівну</w:t>
      </w:r>
      <w:r w:rsidRPr="008C1B0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завідувача Дошкільного </w:t>
      </w:r>
      <w:r w:rsidRPr="008C1B05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навчального закладу, яка зазначила, що перед керівництвом нашого закладу </w:t>
      </w:r>
      <w:r>
        <w:rPr>
          <w:color w:val="000000"/>
          <w:sz w:val="28"/>
          <w:szCs w:val="28"/>
          <w:shd w:val="clear" w:color="auto" w:fill="FFFFFF"/>
          <w:lang w:val="uk-UA"/>
        </w:rPr>
        <w:t>дошкільної</w:t>
      </w:r>
      <w:r w:rsidRPr="008C1B05">
        <w:rPr>
          <w:color w:val="000000"/>
          <w:sz w:val="28"/>
          <w:szCs w:val="28"/>
          <w:shd w:val="clear" w:color="auto" w:fill="FFFFFF"/>
          <w:lang w:val="uk-UA"/>
        </w:rPr>
        <w:t xml:space="preserve"> освіти була поставлена задача розробити Положення про академічну доброчесність учасників освітнього процесу відповідно до ст.42 Закону України «Про освіту». </w:t>
      </w:r>
      <w:r>
        <w:rPr>
          <w:color w:val="000000"/>
          <w:sz w:val="28"/>
          <w:szCs w:val="28"/>
          <w:shd w:val="clear" w:color="auto" w:fill="FFFFFF"/>
        </w:rPr>
        <w:t xml:space="preserve">Довела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відома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усіх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присутніх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поняття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академічна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доброчесність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ознайомила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структурою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змістом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розробленого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C1B05" w:rsidRDefault="008C1B05" w:rsidP="008C1B05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положення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8C1B05" w:rsidRPr="002160A4" w:rsidRDefault="008C1B05" w:rsidP="008C1B05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7</w:t>
      </w:r>
      <w:r w:rsidRPr="002160A4">
        <w:rPr>
          <w:rFonts w:eastAsiaTheme="minorHAnsi"/>
          <w:b/>
          <w:sz w:val="28"/>
          <w:lang w:val="uk-UA" w:eastAsia="en-US"/>
        </w:rPr>
        <w:t>.СЛУХАЛИ:</w:t>
      </w:r>
    </w:p>
    <w:p w:rsidR="00457A3A" w:rsidRDefault="008C1B05" w:rsidP="008C1B05">
      <w:pPr>
        <w:spacing w:line="240" w:lineRule="atLeast"/>
        <w:jc w:val="both"/>
        <w:rPr>
          <w:sz w:val="28"/>
          <w:szCs w:val="28"/>
          <w:lang w:val="uk-UA"/>
        </w:rPr>
      </w:pPr>
      <w:r w:rsidRPr="008C1B05">
        <w:rPr>
          <w:sz w:val="28"/>
          <w:szCs w:val="28"/>
          <w:lang w:val="uk-UA"/>
        </w:rPr>
        <w:t>Канську Аллу Василівну, завідувача</w:t>
      </w:r>
      <w:r w:rsidRPr="008C1B05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яка </w:t>
      </w:r>
      <w:r w:rsidRPr="008C1B05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Pr="008C1B05">
        <w:rPr>
          <w:sz w:val="28"/>
          <w:szCs w:val="28"/>
          <w:lang w:val="uk-UA"/>
        </w:rPr>
        <w:t xml:space="preserve">  присутніх  зі  змістом  Положення  про  внутрішню  систему  забезпечення  якості  освіти,  наголоси</w:t>
      </w:r>
      <w:r w:rsidR="00457A3A">
        <w:rPr>
          <w:sz w:val="28"/>
          <w:szCs w:val="28"/>
          <w:lang w:val="uk-UA"/>
        </w:rPr>
        <w:t>ла</w:t>
      </w:r>
      <w:r w:rsidRPr="008C1B05">
        <w:rPr>
          <w:sz w:val="28"/>
          <w:szCs w:val="28"/>
          <w:lang w:val="uk-UA"/>
        </w:rPr>
        <w:t xml:space="preserve">,  що  за розбудову внутрішньої системи забезпечення якості освіти відповідає керівник </w:t>
      </w:r>
      <w:r w:rsidR="00457A3A">
        <w:rPr>
          <w:sz w:val="28"/>
          <w:szCs w:val="28"/>
          <w:lang w:val="uk-UA"/>
        </w:rPr>
        <w:t>закладу</w:t>
      </w:r>
      <w:r w:rsidRPr="008C1B05">
        <w:rPr>
          <w:sz w:val="28"/>
          <w:szCs w:val="28"/>
          <w:lang w:val="uk-UA"/>
        </w:rPr>
        <w:t xml:space="preserve">, а за проведення інституційного аудиту - Державна служба якості освіти та її територіальні органи. Ці дві системи тісно пов’язані між собою, оскільки критерії, за якими має проводитись </w:t>
      </w:r>
      <w:proofErr w:type="spellStart"/>
      <w:r w:rsidRPr="008C1B05">
        <w:rPr>
          <w:sz w:val="28"/>
          <w:szCs w:val="28"/>
          <w:lang w:val="uk-UA"/>
        </w:rPr>
        <w:t>самооцінювання</w:t>
      </w:r>
      <w:proofErr w:type="spellEnd"/>
      <w:r w:rsidRPr="008C1B05">
        <w:rPr>
          <w:sz w:val="28"/>
          <w:szCs w:val="28"/>
          <w:lang w:val="uk-UA"/>
        </w:rPr>
        <w:t xml:space="preserve"> освітньої діяльності та інституційний аудит однакові.   Закон України «Про освіту» передбачає створення системи забезпечення якості освіти. </w:t>
      </w:r>
    </w:p>
    <w:p w:rsidR="008C1B05" w:rsidRPr="008C1B05" w:rsidRDefault="008C1B05" w:rsidP="008C1B05">
      <w:pPr>
        <w:spacing w:line="240" w:lineRule="atLeast"/>
        <w:jc w:val="both"/>
        <w:rPr>
          <w:sz w:val="28"/>
          <w:szCs w:val="28"/>
          <w:lang w:val="uk-UA"/>
        </w:rPr>
      </w:pPr>
      <w:r w:rsidRPr="008C1B05">
        <w:rPr>
          <w:sz w:val="28"/>
          <w:szCs w:val="28"/>
          <w:lang w:val="uk-UA"/>
        </w:rPr>
        <w:t>Система забезпечення якості освіти включає: внутрішню</w:t>
      </w:r>
      <w:bookmarkStart w:id="1" w:name="_GoBack"/>
      <w:bookmarkEnd w:id="1"/>
      <w:r w:rsidRPr="008C1B05">
        <w:rPr>
          <w:sz w:val="28"/>
          <w:szCs w:val="28"/>
          <w:lang w:val="uk-UA"/>
        </w:rPr>
        <w:t xml:space="preserve"> систему забезпечення якості, що має функціонувати у кожному закладі загальної середньої, дошкільної, позашкільної та професійно-технічної освіти; систему зовнішнього забезпечення якості освіти, до яко</w:t>
      </w:r>
      <w:r w:rsidR="00457A3A">
        <w:rPr>
          <w:sz w:val="28"/>
          <w:szCs w:val="28"/>
          <w:lang w:val="uk-UA"/>
        </w:rPr>
        <w:t>ї належить інституційний аудит .</w:t>
      </w:r>
    </w:p>
    <w:p w:rsidR="008C1B05" w:rsidRPr="00457A3A" w:rsidRDefault="008C1B05" w:rsidP="002160A4">
      <w:pPr>
        <w:spacing w:line="240" w:lineRule="atLeast"/>
        <w:jc w:val="both"/>
        <w:rPr>
          <w:sz w:val="28"/>
          <w:szCs w:val="28"/>
          <w:lang w:val="uk-UA"/>
        </w:rPr>
      </w:pPr>
      <w:r w:rsidRPr="008C1B05">
        <w:rPr>
          <w:sz w:val="28"/>
          <w:szCs w:val="28"/>
          <w:lang w:val="uk-UA"/>
        </w:rPr>
        <w:t>Внутрішня система забезпечення якості освіти є одним з об’єктів оцінювання під час проведення інституційного аудиту. Ця система формується закладом освіти з урахуванням вимог Закону “Про освіту” та рекомендацій Державної служби якості освіти.</w:t>
      </w:r>
    </w:p>
    <w:p w:rsidR="00457A3A" w:rsidRPr="00457A3A" w:rsidRDefault="00457A3A" w:rsidP="00457A3A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 w:rsidRPr="00457A3A">
        <w:rPr>
          <w:rFonts w:eastAsiaTheme="minorHAnsi"/>
          <w:b/>
          <w:sz w:val="28"/>
          <w:lang w:val="uk-UA" w:eastAsia="en-US"/>
        </w:rPr>
        <w:lastRenderedPageBreak/>
        <w:t>ВИСТУПИЛИ:</w:t>
      </w:r>
    </w:p>
    <w:p w:rsidR="00457A3A" w:rsidRPr="00457A3A" w:rsidRDefault="00457A3A" w:rsidP="00457A3A">
      <w:pPr>
        <w:spacing w:line="240" w:lineRule="atLeast"/>
        <w:jc w:val="both"/>
        <w:rPr>
          <w:rFonts w:eastAsiaTheme="minorHAnsi"/>
          <w:sz w:val="28"/>
          <w:lang w:eastAsia="en-US"/>
        </w:rPr>
      </w:pPr>
      <w:r w:rsidRPr="00457A3A">
        <w:rPr>
          <w:rFonts w:eastAsiaTheme="minorHAnsi"/>
          <w:b/>
          <w:sz w:val="28"/>
          <w:lang w:eastAsia="en-US"/>
        </w:rPr>
        <w:t>    </w:t>
      </w:r>
      <w:proofErr w:type="spellStart"/>
      <w:r>
        <w:rPr>
          <w:rFonts w:eastAsiaTheme="minorHAnsi"/>
          <w:sz w:val="28"/>
          <w:lang w:val="uk-UA" w:eastAsia="en-US"/>
        </w:rPr>
        <w:t>Птуха</w:t>
      </w:r>
      <w:proofErr w:type="spellEnd"/>
      <w:r>
        <w:rPr>
          <w:rFonts w:eastAsiaTheme="minorHAnsi"/>
          <w:sz w:val="28"/>
          <w:lang w:val="uk-UA" w:eastAsia="en-US"/>
        </w:rPr>
        <w:t xml:space="preserve"> О.М</w:t>
      </w:r>
      <w:r w:rsidRPr="00457A3A">
        <w:rPr>
          <w:rFonts w:eastAsiaTheme="minorHAnsi"/>
          <w:sz w:val="28"/>
          <w:lang w:val="uk-UA" w:eastAsia="en-US"/>
        </w:rPr>
        <w:t>.,</w:t>
      </w:r>
      <w:r w:rsidRPr="00457A3A">
        <w:rPr>
          <w:rFonts w:eastAsiaTheme="minorHAnsi"/>
          <w:sz w:val="28"/>
          <w:lang w:eastAsia="en-US"/>
        </w:rPr>
        <w:t> </w:t>
      </w:r>
      <w:r w:rsidRPr="00457A3A">
        <w:rPr>
          <w:rFonts w:eastAsiaTheme="minorHAnsi"/>
          <w:sz w:val="28"/>
          <w:lang w:val="uk-UA" w:eastAsia="en-US"/>
        </w:rPr>
        <w:t xml:space="preserve"> </w:t>
      </w:r>
      <w:r>
        <w:rPr>
          <w:rFonts w:eastAsiaTheme="minorHAnsi"/>
          <w:sz w:val="28"/>
          <w:lang w:val="uk-UA" w:eastAsia="en-US"/>
        </w:rPr>
        <w:t>вихователь- методист ДНЗ</w:t>
      </w:r>
      <w:r w:rsidRPr="00457A3A">
        <w:rPr>
          <w:rFonts w:eastAsiaTheme="minorHAnsi"/>
          <w:sz w:val="28"/>
          <w:lang w:val="uk-UA" w:eastAsia="en-US"/>
        </w:rPr>
        <w:t>,</w:t>
      </w:r>
      <w:r w:rsidRPr="00457A3A">
        <w:rPr>
          <w:rFonts w:eastAsiaTheme="minorHAnsi"/>
          <w:sz w:val="28"/>
          <w:lang w:eastAsia="en-US"/>
        </w:rPr>
        <w:t> </w:t>
      </w:r>
      <w:r w:rsidRPr="00457A3A">
        <w:rPr>
          <w:rFonts w:eastAsiaTheme="minorHAnsi"/>
          <w:sz w:val="28"/>
          <w:lang w:val="uk-UA" w:eastAsia="en-US"/>
        </w:rPr>
        <w:t xml:space="preserve"> </w:t>
      </w:r>
      <w:r>
        <w:rPr>
          <w:rFonts w:eastAsiaTheme="minorHAnsi"/>
          <w:sz w:val="28"/>
          <w:lang w:val="uk-UA" w:eastAsia="en-US"/>
        </w:rPr>
        <w:t xml:space="preserve">яка відмітила, </w:t>
      </w:r>
      <w:r w:rsidRPr="00457A3A">
        <w:rPr>
          <w:rFonts w:eastAsiaTheme="minorHAnsi"/>
          <w:sz w:val="28"/>
          <w:lang w:val="uk-UA" w:eastAsia="en-US"/>
        </w:rPr>
        <w:t>що</w:t>
      </w:r>
      <w:r w:rsidRPr="00457A3A">
        <w:rPr>
          <w:rFonts w:eastAsiaTheme="minorHAnsi"/>
          <w:sz w:val="28"/>
          <w:lang w:eastAsia="en-US"/>
        </w:rPr>
        <w:t> </w:t>
      </w:r>
      <w:r w:rsidRPr="00457A3A">
        <w:rPr>
          <w:rFonts w:eastAsiaTheme="minorHAnsi"/>
          <w:sz w:val="28"/>
          <w:lang w:val="uk-UA" w:eastAsia="en-US"/>
        </w:rPr>
        <w:t xml:space="preserve"> англійський письменник Редьярд Кіплінг писав: «Освіта — найбільше із земних благ, якщо вона найвищої якості.</w:t>
      </w:r>
      <w:r w:rsidRPr="00457A3A">
        <w:rPr>
          <w:rFonts w:eastAsiaTheme="minorHAnsi"/>
          <w:sz w:val="28"/>
          <w:lang w:eastAsia="en-US"/>
        </w:rPr>
        <w:t xml:space="preserve"> В </w:t>
      </w:r>
      <w:proofErr w:type="spellStart"/>
      <w:r w:rsidRPr="00457A3A">
        <w:rPr>
          <w:rFonts w:eastAsiaTheme="minorHAnsi"/>
          <w:sz w:val="28"/>
          <w:lang w:eastAsia="en-US"/>
        </w:rPr>
        <w:t>іншому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разі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вона абсолютно </w:t>
      </w:r>
      <w:proofErr w:type="spellStart"/>
      <w:r w:rsidRPr="00457A3A">
        <w:rPr>
          <w:rFonts w:eastAsiaTheme="minorHAnsi"/>
          <w:sz w:val="28"/>
          <w:lang w:eastAsia="en-US"/>
        </w:rPr>
        <w:t>марна</w:t>
      </w:r>
      <w:proofErr w:type="spellEnd"/>
      <w:r w:rsidRPr="00457A3A">
        <w:rPr>
          <w:rFonts w:eastAsiaTheme="minorHAnsi"/>
          <w:sz w:val="28"/>
          <w:lang w:eastAsia="en-US"/>
        </w:rPr>
        <w:t xml:space="preserve">». </w:t>
      </w:r>
      <w:proofErr w:type="spellStart"/>
      <w:r w:rsidRPr="00457A3A">
        <w:rPr>
          <w:rFonts w:eastAsiaTheme="minorHAnsi"/>
          <w:sz w:val="28"/>
          <w:lang w:eastAsia="en-US"/>
        </w:rPr>
        <w:t>Дійсно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якість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визначає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якість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життя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людини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й </w:t>
      </w:r>
      <w:proofErr w:type="spellStart"/>
      <w:r w:rsidRPr="00457A3A">
        <w:rPr>
          <w:rFonts w:eastAsiaTheme="minorHAnsi"/>
          <w:sz w:val="28"/>
          <w:lang w:eastAsia="en-US"/>
        </w:rPr>
        <w:t>суспільства</w:t>
      </w:r>
      <w:proofErr w:type="spellEnd"/>
      <w:r w:rsidRPr="00457A3A">
        <w:rPr>
          <w:rFonts w:eastAsiaTheme="minorHAnsi"/>
          <w:sz w:val="28"/>
          <w:lang w:eastAsia="en-US"/>
        </w:rPr>
        <w:t xml:space="preserve">. </w:t>
      </w:r>
      <w:proofErr w:type="spellStart"/>
      <w:r w:rsidRPr="00457A3A">
        <w:rPr>
          <w:rFonts w:eastAsiaTheme="minorHAnsi"/>
          <w:sz w:val="28"/>
          <w:lang w:eastAsia="en-US"/>
        </w:rPr>
        <w:t>Нині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характеризується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не </w:t>
      </w:r>
      <w:proofErr w:type="spellStart"/>
      <w:r w:rsidRPr="00457A3A">
        <w:rPr>
          <w:rFonts w:eastAsiaTheme="minorHAnsi"/>
          <w:sz w:val="28"/>
          <w:lang w:eastAsia="en-US"/>
        </w:rPr>
        <w:t>лише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proofErr w:type="gramStart"/>
      <w:r w:rsidRPr="00457A3A">
        <w:rPr>
          <w:rFonts w:eastAsiaTheme="minorHAnsi"/>
          <w:sz w:val="28"/>
          <w:lang w:eastAsia="en-US"/>
        </w:rPr>
        <w:t>р</w:t>
      </w:r>
      <w:proofErr w:type="gramEnd"/>
      <w:r w:rsidRPr="00457A3A">
        <w:rPr>
          <w:rFonts w:eastAsiaTheme="minorHAnsi"/>
          <w:sz w:val="28"/>
          <w:lang w:eastAsia="en-US"/>
        </w:rPr>
        <w:t>івнем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знань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умінь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і </w:t>
      </w:r>
      <w:proofErr w:type="spellStart"/>
      <w:r w:rsidRPr="00457A3A">
        <w:rPr>
          <w:rFonts w:eastAsiaTheme="minorHAnsi"/>
          <w:sz w:val="28"/>
          <w:lang w:eastAsia="en-US"/>
        </w:rPr>
        <w:t>навичок</w:t>
      </w:r>
      <w:proofErr w:type="spellEnd"/>
      <w:r w:rsidRPr="00457A3A">
        <w:rPr>
          <w:rFonts w:eastAsiaTheme="minorHAnsi"/>
          <w:sz w:val="28"/>
          <w:lang w:eastAsia="en-US"/>
        </w:rPr>
        <w:t xml:space="preserve">, а і </w:t>
      </w:r>
      <w:proofErr w:type="spellStart"/>
      <w:r w:rsidRPr="00457A3A">
        <w:rPr>
          <w:rFonts w:eastAsiaTheme="minorHAnsi"/>
          <w:sz w:val="28"/>
          <w:lang w:eastAsia="en-US"/>
        </w:rPr>
        <w:t>якістю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особистісного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світоглядного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громадянського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розвитку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майбутнього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покоління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. Тому </w:t>
      </w:r>
      <w:proofErr w:type="spellStart"/>
      <w:r w:rsidRPr="00457A3A">
        <w:rPr>
          <w:rFonts w:eastAsiaTheme="minorHAnsi"/>
          <w:sz w:val="28"/>
          <w:lang w:eastAsia="en-US"/>
        </w:rPr>
        <w:t>питання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повинно </w:t>
      </w:r>
      <w:proofErr w:type="spellStart"/>
      <w:r w:rsidRPr="00457A3A">
        <w:rPr>
          <w:rFonts w:eastAsiaTheme="minorHAnsi"/>
          <w:sz w:val="28"/>
          <w:lang w:eastAsia="en-US"/>
        </w:rPr>
        <w:t>розглядатися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передусім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із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позиції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людських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та </w:t>
      </w:r>
      <w:proofErr w:type="spellStart"/>
      <w:proofErr w:type="gramStart"/>
      <w:r w:rsidRPr="00457A3A">
        <w:rPr>
          <w:rFonts w:eastAsiaTheme="minorHAnsi"/>
          <w:sz w:val="28"/>
          <w:lang w:eastAsia="en-US"/>
        </w:rPr>
        <w:t>соц</w:t>
      </w:r>
      <w:proofErr w:type="gramEnd"/>
      <w:r w:rsidRPr="00457A3A">
        <w:rPr>
          <w:rFonts w:eastAsiaTheme="minorHAnsi"/>
          <w:sz w:val="28"/>
          <w:lang w:eastAsia="en-US"/>
        </w:rPr>
        <w:t>іальних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цінностей</w:t>
      </w:r>
      <w:proofErr w:type="spellEnd"/>
      <w:r w:rsidRPr="00457A3A">
        <w:rPr>
          <w:rFonts w:eastAsiaTheme="minorHAnsi"/>
          <w:sz w:val="28"/>
          <w:lang w:eastAsia="en-US"/>
        </w:rPr>
        <w:t>.</w:t>
      </w:r>
    </w:p>
    <w:p w:rsidR="00457A3A" w:rsidRPr="00457A3A" w:rsidRDefault="00457A3A" w:rsidP="00457A3A">
      <w:pPr>
        <w:spacing w:line="240" w:lineRule="atLeast"/>
        <w:jc w:val="both"/>
        <w:rPr>
          <w:rFonts w:eastAsiaTheme="minorHAnsi"/>
          <w:sz w:val="28"/>
          <w:lang w:eastAsia="en-US"/>
        </w:rPr>
      </w:pPr>
      <w:proofErr w:type="spellStart"/>
      <w:r w:rsidRPr="00457A3A">
        <w:rPr>
          <w:rFonts w:eastAsiaTheme="minorHAnsi"/>
          <w:sz w:val="28"/>
          <w:lang w:eastAsia="en-US"/>
        </w:rPr>
        <w:t>Нині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Україна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робить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впевнені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кроки до </w:t>
      </w:r>
      <w:proofErr w:type="spellStart"/>
      <w:r w:rsidRPr="00457A3A">
        <w:rPr>
          <w:rFonts w:eastAsiaTheme="minorHAnsi"/>
          <w:sz w:val="28"/>
          <w:lang w:eastAsia="en-US"/>
        </w:rPr>
        <w:t>розбудови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системи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забезпечення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щоб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сформувати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довіру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суспільства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до </w:t>
      </w:r>
      <w:proofErr w:type="spellStart"/>
      <w:r w:rsidRPr="00457A3A">
        <w:rPr>
          <w:rFonts w:eastAsiaTheme="minorHAnsi"/>
          <w:sz w:val="28"/>
          <w:lang w:eastAsia="en-US"/>
        </w:rPr>
        <w:t>навчальних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закладів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органів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управління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освітою</w:t>
      </w:r>
      <w:proofErr w:type="spellEnd"/>
      <w:r w:rsidRPr="00457A3A">
        <w:rPr>
          <w:rFonts w:eastAsiaTheme="minorHAnsi"/>
          <w:sz w:val="28"/>
          <w:lang w:eastAsia="en-US"/>
        </w:rPr>
        <w:t xml:space="preserve"> та </w:t>
      </w:r>
      <w:proofErr w:type="spellStart"/>
      <w:r w:rsidRPr="00457A3A">
        <w:rPr>
          <w:rFonts w:eastAsiaTheme="minorHAnsi"/>
          <w:sz w:val="28"/>
          <w:lang w:eastAsia="en-US"/>
        </w:rPr>
        <w:t>гарантувати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високий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proofErr w:type="gramStart"/>
      <w:r w:rsidRPr="00457A3A">
        <w:rPr>
          <w:rFonts w:eastAsiaTheme="minorHAnsi"/>
          <w:sz w:val="28"/>
          <w:lang w:eastAsia="en-US"/>
        </w:rPr>
        <w:t>р</w:t>
      </w:r>
      <w:proofErr w:type="gramEnd"/>
      <w:r w:rsidRPr="00457A3A">
        <w:rPr>
          <w:rFonts w:eastAsiaTheme="minorHAnsi"/>
          <w:sz w:val="28"/>
          <w:lang w:eastAsia="en-US"/>
        </w:rPr>
        <w:t>івень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навчання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у </w:t>
      </w:r>
      <w:proofErr w:type="spellStart"/>
      <w:r w:rsidRPr="00457A3A">
        <w:rPr>
          <w:rFonts w:eastAsiaTheme="minorHAnsi"/>
          <w:sz w:val="28"/>
          <w:lang w:eastAsia="en-US"/>
        </w:rPr>
        <w:t>школі</w:t>
      </w:r>
      <w:proofErr w:type="spellEnd"/>
      <w:r w:rsidRPr="00457A3A">
        <w:rPr>
          <w:rFonts w:eastAsiaTheme="minorHAnsi"/>
          <w:sz w:val="28"/>
          <w:lang w:eastAsia="en-US"/>
        </w:rPr>
        <w:t xml:space="preserve">. Як результат — </w:t>
      </w:r>
      <w:proofErr w:type="spellStart"/>
      <w:r w:rsidRPr="00457A3A">
        <w:rPr>
          <w:rFonts w:eastAsiaTheme="minorHAnsi"/>
          <w:sz w:val="28"/>
          <w:lang w:eastAsia="en-US"/>
        </w:rPr>
        <w:t>згідно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з </w:t>
      </w:r>
      <w:proofErr w:type="spellStart"/>
      <w:r w:rsidRPr="00457A3A">
        <w:rPr>
          <w:rFonts w:eastAsiaTheme="minorHAnsi"/>
          <w:sz w:val="28"/>
          <w:lang w:eastAsia="en-US"/>
        </w:rPr>
        <w:t>рішенням</w:t>
      </w:r>
      <w:proofErr w:type="spellEnd"/>
      <w:r w:rsidRPr="00457A3A">
        <w:rPr>
          <w:rFonts w:eastAsiaTheme="minorHAnsi"/>
          <w:sz w:val="28"/>
          <w:lang w:eastAsia="en-US"/>
        </w:rPr>
        <w:t xml:space="preserve"> Уряду 6 </w:t>
      </w:r>
      <w:proofErr w:type="spellStart"/>
      <w:r w:rsidRPr="00457A3A">
        <w:rPr>
          <w:rFonts w:eastAsiaTheme="minorHAnsi"/>
          <w:sz w:val="28"/>
          <w:lang w:eastAsia="en-US"/>
        </w:rPr>
        <w:t>грудня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2017 року </w:t>
      </w:r>
      <w:proofErr w:type="spellStart"/>
      <w:r w:rsidRPr="00457A3A">
        <w:rPr>
          <w:rFonts w:eastAsiaTheme="minorHAnsi"/>
          <w:sz w:val="28"/>
          <w:lang w:eastAsia="en-US"/>
        </w:rPr>
        <w:t>було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створено орган, </w:t>
      </w:r>
      <w:proofErr w:type="spellStart"/>
      <w:r w:rsidRPr="00457A3A">
        <w:rPr>
          <w:rFonts w:eastAsiaTheme="minorHAnsi"/>
          <w:sz w:val="28"/>
          <w:lang w:eastAsia="en-US"/>
        </w:rPr>
        <w:t>що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централізовано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відповідатиме</w:t>
      </w:r>
      <w:proofErr w:type="spellEnd"/>
      <w:r w:rsidRPr="00457A3A">
        <w:rPr>
          <w:rFonts w:eastAsiaTheme="minorHAnsi"/>
          <w:sz w:val="28"/>
          <w:lang w:eastAsia="en-US"/>
        </w:rPr>
        <w:t xml:space="preserve"> за </w:t>
      </w:r>
      <w:proofErr w:type="spellStart"/>
      <w:r w:rsidRPr="00457A3A">
        <w:rPr>
          <w:rFonts w:eastAsiaTheme="minorHAnsi"/>
          <w:sz w:val="28"/>
          <w:lang w:eastAsia="en-US"/>
        </w:rPr>
        <w:t>дотримання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та </w:t>
      </w:r>
      <w:proofErr w:type="spellStart"/>
      <w:r w:rsidRPr="00457A3A">
        <w:rPr>
          <w:rFonts w:eastAsiaTheme="minorHAnsi"/>
          <w:sz w:val="28"/>
          <w:lang w:eastAsia="en-US"/>
        </w:rPr>
        <w:t>освітніх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стандартів</w:t>
      </w:r>
      <w:proofErr w:type="spellEnd"/>
      <w:r w:rsidRPr="00457A3A">
        <w:rPr>
          <w:rFonts w:eastAsiaTheme="minorHAnsi"/>
          <w:sz w:val="28"/>
          <w:lang w:eastAsia="en-US"/>
        </w:rPr>
        <w:t xml:space="preserve">, — </w:t>
      </w:r>
      <w:proofErr w:type="spellStart"/>
      <w:r w:rsidRPr="00457A3A">
        <w:rPr>
          <w:rFonts w:eastAsiaTheme="minorHAnsi"/>
          <w:sz w:val="28"/>
          <w:lang w:eastAsia="en-US"/>
        </w:rPr>
        <w:t>Державну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службу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України</w:t>
      </w:r>
      <w:proofErr w:type="spellEnd"/>
      <w:r w:rsidRPr="00457A3A">
        <w:rPr>
          <w:rFonts w:eastAsiaTheme="minorHAnsi"/>
          <w:bCs/>
          <w:i/>
          <w:iCs/>
          <w:sz w:val="28"/>
          <w:lang w:eastAsia="en-US"/>
        </w:rPr>
        <w:t> (ДСЯО).</w:t>
      </w:r>
    </w:p>
    <w:p w:rsidR="00457A3A" w:rsidRPr="00457A3A" w:rsidRDefault="00457A3A" w:rsidP="00457A3A">
      <w:pPr>
        <w:spacing w:line="240" w:lineRule="atLeast"/>
        <w:jc w:val="both"/>
        <w:rPr>
          <w:rFonts w:eastAsiaTheme="minorHAnsi"/>
          <w:b/>
          <w:sz w:val="28"/>
          <w:lang w:eastAsia="en-US"/>
        </w:rPr>
      </w:pPr>
      <w:r w:rsidRPr="00457A3A">
        <w:rPr>
          <w:rFonts w:eastAsiaTheme="minorHAnsi"/>
          <w:sz w:val="28"/>
          <w:lang w:eastAsia="en-US"/>
        </w:rPr>
        <w:t xml:space="preserve">     </w:t>
      </w:r>
      <w:proofErr w:type="spellStart"/>
      <w:r w:rsidRPr="00457A3A">
        <w:rPr>
          <w:rFonts w:eastAsiaTheme="minorHAnsi"/>
          <w:sz w:val="28"/>
          <w:lang w:eastAsia="en-US"/>
        </w:rPr>
        <w:t>Якісна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нині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є </w:t>
      </w:r>
      <w:proofErr w:type="spellStart"/>
      <w:r w:rsidRPr="00457A3A">
        <w:rPr>
          <w:rFonts w:eastAsiaTheme="minorHAnsi"/>
          <w:sz w:val="28"/>
          <w:lang w:eastAsia="en-US"/>
        </w:rPr>
        <w:t>однією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gramStart"/>
      <w:r w:rsidRPr="00457A3A">
        <w:rPr>
          <w:rFonts w:eastAsiaTheme="minorHAnsi"/>
          <w:sz w:val="28"/>
          <w:lang w:eastAsia="en-US"/>
        </w:rPr>
        <w:t xml:space="preserve">з </w:t>
      </w:r>
      <w:proofErr w:type="spellStart"/>
      <w:r w:rsidRPr="00457A3A">
        <w:rPr>
          <w:rFonts w:eastAsiaTheme="minorHAnsi"/>
          <w:sz w:val="28"/>
          <w:lang w:eastAsia="en-US"/>
        </w:rPr>
        <w:t>обов</w:t>
      </w:r>
      <w:proofErr w:type="gramEnd"/>
      <w:r w:rsidRPr="00457A3A">
        <w:rPr>
          <w:rFonts w:eastAsiaTheme="minorHAnsi"/>
          <w:sz w:val="28"/>
          <w:lang w:eastAsia="en-US"/>
        </w:rPr>
        <w:t>’язкових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умов </w:t>
      </w:r>
      <w:proofErr w:type="spellStart"/>
      <w:r w:rsidRPr="00457A3A">
        <w:rPr>
          <w:rFonts w:eastAsiaTheme="minorHAnsi"/>
          <w:sz w:val="28"/>
          <w:lang w:eastAsia="en-US"/>
        </w:rPr>
        <w:t>успішного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існування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будь-</w:t>
      </w:r>
      <w:proofErr w:type="spellStart"/>
      <w:r w:rsidRPr="00457A3A">
        <w:rPr>
          <w:rFonts w:eastAsiaTheme="minorHAnsi"/>
          <w:sz w:val="28"/>
          <w:lang w:eastAsia="en-US"/>
        </w:rPr>
        <w:t>якої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країни</w:t>
      </w:r>
      <w:proofErr w:type="spellEnd"/>
      <w:r w:rsidRPr="00457A3A">
        <w:rPr>
          <w:rFonts w:eastAsiaTheme="minorHAnsi"/>
          <w:sz w:val="28"/>
          <w:lang w:eastAsia="en-US"/>
        </w:rPr>
        <w:t xml:space="preserve">. </w:t>
      </w:r>
      <w:proofErr w:type="spellStart"/>
      <w:proofErr w:type="gramStart"/>
      <w:r w:rsidRPr="00457A3A">
        <w:rPr>
          <w:rFonts w:eastAsiaTheme="minorHAnsi"/>
          <w:sz w:val="28"/>
          <w:lang w:eastAsia="en-US"/>
        </w:rPr>
        <w:t>Св</w:t>
      </w:r>
      <w:proofErr w:type="gramEnd"/>
      <w:r w:rsidRPr="00457A3A">
        <w:rPr>
          <w:rFonts w:eastAsiaTheme="minorHAnsi"/>
          <w:sz w:val="28"/>
          <w:lang w:eastAsia="en-US"/>
        </w:rPr>
        <w:t>ітове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співтовариство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визнало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що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освіта</w:t>
      </w:r>
      <w:proofErr w:type="spellEnd"/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добробут</w:t>
      </w:r>
      <w:proofErr w:type="spellEnd"/>
      <w:r w:rsidRPr="00457A3A">
        <w:rPr>
          <w:rFonts w:eastAsiaTheme="minorHAnsi"/>
          <w:sz w:val="28"/>
          <w:lang w:eastAsia="en-US"/>
        </w:rPr>
        <w:t xml:space="preserve"> і </w:t>
      </w:r>
      <w:proofErr w:type="spellStart"/>
      <w:r w:rsidRPr="00457A3A">
        <w:rPr>
          <w:rFonts w:eastAsiaTheme="minorHAnsi"/>
          <w:sz w:val="28"/>
          <w:lang w:eastAsia="en-US"/>
        </w:rPr>
        <w:t>здоров’я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людини</w:t>
      </w:r>
      <w:proofErr w:type="spellEnd"/>
      <w:r w:rsidRPr="00457A3A">
        <w:rPr>
          <w:rFonts w:eastAsiaTheme="minorHAnsi"/>
          <w:sz w:val="28"/>
          <w:lang w:eastAsia="en-US"/>
        </w:rPr>
        <w:t> </w:t>
      </w:r>
      <w:r w:rsidRPr="00457A3A">
        <w:rPr>
          <w:rFonts w:eastAsiaTheme="minorHAnsi"/>
          <w:i/>
          <w:iCs/>
          <w:sz w:val="28"/>
          <w:lang w:eastAsia="en-US"/>
        </w:rPr>
        <w:t>— </w:t>
      </w:r>
      <w:proofErr w:type="spellStart"/>
      <w:r w:rsidRPr="00457A3A">
        <w:rPr>
          <w:rFonts w:eastAsiaTheme="minorHAnsi"/>
          <w:sz w:val="28"/>
          <w:lang w:eastAsia="en-US"/>
        </w:rPr>
        <w:t>головні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чинники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рівня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її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життя</w:t>
      </w:r>
      <w:proofErr w:type="spellEnd"/>
      <w:r w:rsidRPr="00457A3A">
        <w:rPr>
          <w:rFonts w:eastAsiaTheme="minorHAnsi"/>
          <w:sz w:val="28"/>
          <w:lang w:eastAsia="en-US"/>
        </w:rPr>
        <w:t xml:space="preserve">, а </w:t>
      </w:r>
      <w:proofErr w:type="spellStart"/>
      <w:r w:rsidRPr="00457A3A">
        <w:rPr>
          <w:rFonts w:eastAsiaTheme="minorHAnsi"/>
          <w:sz w:val="28"/>
          <w:lang w:eastAsia="en-US"/>
        </w:rPr>
        <w:t>якість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є </w:t>
      </w:r>
      <w:proofErr w:type="spellStart"/>
      <w:r w:rsidRPr="00457A3A">
        <w:rPr>
          <w:rFonts w:eastAsiaTheme="minorHAnsi"/>
          <w:sz w:val="28"/>
          <w:lang w:eastAsia="en-US"/>
        </w:rPr>
        <w:t>пріоритетом</w:t>
      </w:r>
      <w:proofErr w:type="spellEnd"/>
      <w:r w:rsidRPr="00457A3A">
        <w:rPr>
          <w:rFonts w:eastAsiaTheme="minorHAnsi"/>
          <w:sz w:val="28"/>
          <w:lang w:eastAsia="en-US"/>
        </w:rPr>
        <w:t xml:space="preserve"> у </w:t>
      </w:r>
      <w:proofErr w:type="spellStart"/>
      <w:r w:rsidRPr="00457A3A">
        <w:rPr>
          <w:rFonts w:eastAsiaTheme="minorHAnsi"/>
          <w:sz w:val="28"/>
          <w:lang w:eastAsia="en-US"/>
        </w:rPr>
        <w:t>розвитку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громадянського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суспільства</w:t>
      </w:r>
      <w:proofErr w:type="spellEnd"/>
      <w:r w:rsidRPr="00457A3A">
        <w:rPr>
          <w:rFonts w:eastAsiaTheme="minorHAnsi"/>
          <w:sz w:val="28"/>
          <w:lang w:eastAsia="en-US"/>
        </w:rPr>
        <w:t xml:space="preserve">. </w:t>
      </w:r>
      <w:proofErr w:type="spellStart"/>
      <w:r w:rsidRPr="00457A3A">
        <w:rPr>
          <w:rFonts w:eastAsiaTheme="minorHAnsi"/>
          <w:sz w:val="28"/>
          <w:lang w:eastAsia="en-US"/>
        </w:rPr>
        <w:t>Нові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цивілізаційні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виклики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у </w:t>
      </w:r>
      <w:proofErr w:type="spellStart"/>
      <w:r w:rsidRPr="00457A3A">
        <w:rPr>
          <w:rFonts w:eastAsiaTheme="minorHAnsi"/>
          <w:sz w:val="28"/>
          <w:lang w:eastAsia="en-US"/>
        </w:rPr>
        <w:t>багатьох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proofErr w:type="gramStart"/>
      <w:r w:rsidRPr="00457A3A">
        <w:rPr>
          <w:rFonts w:eastAsiaTheme="minorHAnsi"/>
          <w:sz w:val="28"/>
          <w:lang w:eastAsia="en-US"/>
        </w:rPr>
        <w:t>країнах</w:t>
      </w:r>
      <w:proofErr w:type="spellEnd"/>
      <w:proofErr w:type="gramEnd"/>
      <w:r w:rsidRPr="00457A3A">
        <w:rPr>
          <w:rFonts w:eastAsiaTheme="minorHAnsi"/>
          <w:sz w:val="28"/>
          <w:lang w:eastAsia="en-US"/>
        </w:rPr>
        <w:t xml:space="preserve"> привели до </w:t>
      </w:r>
      <w:proofErr w:type="spellStart"/>
      <w:r w:rsidRPr="00457A3A">
        <w:rPr>
          <w:rFonts w:eastAsiaTheme="minorHAnsi"/>
          <w:sz w:val="28"/>
          <w:lang w:eastAsia="en-US"/>
        </w:rPr>
        <w:t>справжнього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освітнього</w:t>
      </w:r>
      <w:proofErr w:type="spellEnd"/>
      <w:r w:rsidRPr="00457A3A">
        <w:rPr>
          <w:rFonts w:eastAsiaTheme="minorHAnsi"/>
          <w:sz w:val="28"/>
          <w:lang w:eastAsia="en-US"/>
        </w:rPr>
        <w:t xml:space="preserve"> буму, до </w:t>
      </w:r>
      <w:proofErr w:type="spellStart"/>
      <w:r w:rsidRPr="00457A3A">
        <w:rPr>
          <w:rFonts w:eastAsiaTheme="minorHAnsi"/>
          <w:sz w:val="28"/>
          <w:lang w:eastAsia="en-US"/>
        </w:rPr>
        <w:t>хвилі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глибоких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реформ </w:t>
      </w:r>
      <w:proofErr w:type="spellStart"/>
      <w:r w:rsidRPr="00457A3A">
        <w:rPr>
          <w:rFonts w:eastAsiaTheme="minorHAnsi"/>
          <w:sz w:val="28"/>
          <w:lang w:eastAsia="en-US"/>
        </w:rPr>
        <w:t>чи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модернізації</w:t>
      </w:r>
      <w:proofErr w:type="spellEnd"/>
      <w:r w:rsidRPr="00457A3A">
        <w:rPr>
          <w:rFonts w:eastAsiaTheme="minorHAnsi"/>
          <w:sz w:val="28"/>
          <w:lang w:eastAsia="en-US"/>
        </w:rPr>
        <w:t xml:space="preserve"> систем </w:t>
      </w:r>
      <w:proofErr w:type="spellStart"/>
      <w:r w:rsidRPr="00457A3A">
        <w:rPr>
          <w:rFonts w:eastAsiaTheme="minorHAnsi"/>
          <w:sz w:val="28"/>
          <w:lang w:eastAsia="en-US"/>
        </w:rPr>
        <w:t>освіти</w:t>
      </w:r>
      <w:proofErr w:type="spellEnd"/>
      <w:r w:rsidRPr="00457A3A">
        <w:rPr>
          <w:rFonts w:eastAsiaTheme="minorHAnsi"/>
          <w:sz w:val="28"/>
          <w:lang w:eastAsia="en-US"/>
        </w:rPr>
        <w:t xml:space="preserve">. І </w:t>
      </w:r>
      <w:proofErr w:type="spellStart"/>
      <w:r w:rsidRPr="00457A3A">
        <w:rPr>
          <w:rFonts w:eastAsiaTheme="minorHAnsi"/>
          <w:sz w:val="28"/>
          <w:lang w:eastAsia="en-US"/>
        </w:rPr>
        <w:t>Україна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не є </w:t>
      </w:r>
      <w:proofErr w:type="spellStart"/>
      <w:r w:rsidRPr="00457A3A">
        <w:rPr>
          <w:rFonts w:eastAsiaTheme="minorHAnsi"/>
          <w:sz w:val="28"/>
          <w:lang w:eastAsia="en-US"/>
        </w:rPr>
        <w:t>винятком</w:t>
      </w:r>
      <w:proofErr w:type="spellEnd"/>
      <w:r w:rsidRPr="00457A3A">
        <w:rPr>
          <w:rFonts w:eastAsiaTheme="minorHAnsi"/>
          <w:b/>
          <w:sz w:val="28"/>
          <w:lang w:eastAsia="en-US"/>
        </w:rPr>
        <w:t>.</w:t>
      </w:r>
    </w:p>
    <w:p w:rsidR="00457A3A" w:rsidRDefault="00457A3A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</w:p>
    <w:p w:rsidR="00457A3A" w:rsidRPr="00457A3A" w:rsidRDefault="00457A3A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7</w:t>
      </w:r>
      <w:r w:rsidRPr="002160A4">
        <w:rPr>
          <w:rFonts w:eastAsiaTheme="minorHAnsi"/>
          <w:b/>
          <w:sz w:val="28"/>
          <w:lang w:val="uk-UA" w:eastAsia="en-US"/>
        </w:rPr>
        <w:t>.СЛУХАЛИ:</w:t>
      </w:r>
    </w:p>
    <w:p w:rsidR="004D55CA" w:rsidRDefault="00457A3A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proofErr w:type="spellStart"/>
      <w:r>
        <w:rPr>
          <w:rFonts w:eastAsiaTheme="minorHAnsi"/>
          <w:sz w:val="28"/>
          <w:lang w:val="uk-UA" w:eastAsia="en-US"/>
        </w:rPr>
        <w:t>Птуху</w:t>
      </w:r>
      <w:proofErr w:type="spellEnd"/>
      <w:r>
        <w:rPr>
          <w:rFonts w:eastAsiaTheme="minorHAnsi"/>
          <w:sz w:val="28"/>
          <w:lang w:val="uk-UA" w:eastAsia="en-US"/>
        </w:rPr>
        <w:t xml:space="preserve"> О.М</w:t>
      </w:r>
      <w:r w:rsidRPr="00457A3A">
        <w:rPr>
          <w:rFonts w:eastAsiaTheme="minorHAnsi"/>
          <w:sz w:val="28"/>
          <w:lang w:eastAsia="en-US"/>
        </w:rPr>
        <w:t xml:space="preserve">, </w:t>
      </w:r>
      <w:proofErr w:type="spellStart"/>
      <w:r w:rsidRPr="00457A3A">
        <w:rPr>
          <w:rFonts w:eastAsiaTheme="minorHAnsi"/>
          <w:sz w:val="28"/>
          <w:lang w:eastAsia="en-US"/>
        </w:rPr>
        <w:t>вихователя</w:t>
      </w:r>
      <w:proofErr w:type="spellEnd"/>
      <w:r w:rsidRPr="00457A3A">
        <w:rPr>
          <w:rFonts w:eastAsiaTheme="minorHAnsi"/>
          <w:sz w:val="28"/>
          <w:lang w:eastAsia="en-US"/>
        </w:rPr>
        <w:t xml:space="preserve">-методиста, яка </w:t>
      </w:r>
      <w:proofErr w:type="spellStart"/>
      <w:r w:rsidRPr="00457A3A">
        <w:rPr>
          <w:rFonts w:eastAsiaTheme="minorHAnsi"/>
          <w:sz w:val="28"/>
          <w:lang w:eastAsia="en-US"/>
        </w:rPr>
        <w:t>проінформувала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присутніх</w:t>
      </w:r>
      <w:proofErr w:type="spellEnd"/>
      <w:r w:rsidRPr="00457A3A">
        <w:rPr>
          <w:rFonts w:eastAsiaTheme="minorHAnsi"/>
          <w:sz w:val="28"/>
          <w:lang w:eastAsia="en-US"/>
        </w:rPr>
        <w:t xml:space="preserve"> про </w:t>
      </w:r>
      <w:r w:rsidR="004D55CA">
        <w:rPr>
          <w:rFonts w:eastAsiaTheme="minorHAnsi"/>
          <w:sz w:val="28"/>
          <w:lang w:val="uk-UA" w:eastAsia="en-US"/>
        </w:rPr>
        <w:t xml:space="preserve">Програму </w:t>
      </w:r>
      <w:proofErr w:type="spellStart"/>
      <w:r w:rsidRPr="00457A3A">
        <w:rPr>
          <w:rFonts w:eastAsiaTheme="minorHAnsi"/>
          <w:sz w:val="28"/>
          <w:lang w:eastAsia="en-US"/>
        </w:rPr>
        <w:t>проведення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моніторингу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якості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r w:rsidR="004D55CA">
        <w:rPr>
          <w:rFonts w:eastAsiaTheme="minorHAnsi"/>
          <w:sz w:val="28"/>
          <w:lang w:val="uk-UA" w:eastAsia="en-US"/>
        </w:rPr>
        <w:t xml:space="preserve">освіти </w:t>
      </w:r>
      <w:r w:rsidRPr="00457A3A">
        <w:rPr>
          <w:rFonts w:eastAsiaTheme="minorHAnsi"/>
          <w:sz w:val="28"/>
          <w:lang w:eastAsia="en-US"/>
        </w:rPr>
        <w:t xml:space="preserve"> у </w:t>
      </w:r>
      <w:proofErr w:type="spellStart"/>
      <w:r w:rsidRPr="00457A3A">
        <w:rPr>
          <w:rFonts w:eastAsiaTheme="minorHAnsi"/>
          <w:sz w:val="28"/>
          <w:lang w:eastAsia="en-US"/>
        </w:rPr>
        <w:t>закладі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r w:rsidR="004D55CA">
        <w:rPr>
          <w:rFonts w:eastAsiaTheme="minorHAnsi"/>
          <w:sz w:val="28"/>
          <w:lang w:val="uk-UA" w:eastAsia="en-US"/>
        </w:rPr>
        <w:t xml:space="preserve"> </w:t>
      </w:r>
      <w:proofErr w:type="spellStart"/>
      <w:r w:rsidRPr="00457A3A">
        <w:rPr>
          <w:rFonts w:eastAsiaTheme="minorHAnsi"/>
          <w:sz w:val="28"/>
          <w:lang w:eastAsia="en-US"/>
        </w:rPr>
        <w:t>протягом</w:t>
      </w:r>
      <w:proofErr w:type="spellEnd"/>
      <w:r w:rsidRPr="00457A3A">
        <w:rPr>
          <w:rFonts w:eastAsiaTheme="minorHAnsi"/>
          <w:sz w:val="28"/>
          <w:lang w:eastAsia="en-US"/>
        </w:rPr>
        <w:t xml:space="preserve"> </w:t>
      </w:r>
      <w:r w:rsidR="004D55CA">
        <w:rPr>
          <w:rFonts w:eastAsiaTheme="minorHAnsi"/>
          <w:sz w:val="28"/>
          <w:lang w:eastAsia="en-US"/>
        </w:rPr>
        <w:t xml:space="preserve">2021 </w:t>
      </w:r>
      <w:proofErr w:type="spellStart"/>
      <w:r w:rsidR="004D55CA">
        <w:rPr>
          <w:rFonts w:eastAsiaTheme="minorHAnsi"/>
          <w:sz w:val="28"/>
          <w:lang w:eastAsia="en-US"/>
        </w:rPr>
        <w:t>навчального</w:t>
      </w:r>
      <w:proofErr w:type="spellEnd"/>
      <w:r w:rsidR="004D55CA">
        <w:rPr>
          <w:rFonts w:eastAsiaTheme="minorHAnsi"/>
          <w:sz w:val="28"/>
          <w:lang w:eastAsia="en-US"/>
        </w:rPr>
        <w:t xml:space="preserve"> року</w:t>
      </w:r>
      <w:r w:rsidR="004D55CA">
        <w:rPr>
          <w:rFonts w:eastAsiaTheme="minorHAnsi"/>
          <w:sz w:val="28"/>
          <w:lang w:val="uk-UA" w:eastAsia="en-US"/>
        </w:rPr>
        <w:t>.</w:t>
      </w:r>
      <w:r w:rsidRPr="00457A3A">
        <w:rPr>
          <w:rFonts w:eastAsiaTheme="minorHAnsi"/>
          <w:sz w:val="28"/>
          <w:lang w:eastAsia="en-US"/>
        </w:rPr>
        <w:t xml:space="preserve"> </w:t>
      </w:r>
    </w:p>
    <w:p w:rsidR="004D55CA" w:rsidRDefault="004D55CA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Нормативною базою моніторингу якості освітнього процесу в закладі є: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Конституція України;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>Закон України «Про освіту» від 05.09.2017 р. № 2145-</w:t>
      </w:r>
      <w:r w:rsidRPr="004D55CA">
        <w:rPr>
          <w:rFonts w:eastAsiaTheme="minorHAnsi"/>
          <w:sz w:val="28"/>
          <w:lang w:eastAsia="en-US"/>
        </w:rPr>
        <w:t>VIII</w:t>
      </w:r>
      <w:r w:rsidRPr="004D55CA">
        <w:rPr>
          <w:rFonts w:eastAsiaTheme="minorHAnsi"/>
          <w:sz w:val="28"/>
          <w:lang w:val="uk-UA" w:eastAsia="en-US"/>
        </w:rPr>
        <w:t xml:space="preserve">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Закон України «Про загальну середню освіту»;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Інші закони;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Національна стратегія розвитку освіти в Україні на період до 2021 року, схвалена Указом Президента України від 25 червня 2013 року №344/2013;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накази МОН,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 xml:space="preserve">Статут ДНЗ; </w:t>
      </w:r>
    </w:p>
    <w:p w:rsidR="004D55CA" w:rsidRPr="004D55CA" w:rsidRDefault="004D55CA" w:rsidP="004D55CA">
      <w:pPr>
        <w:pStyle w:val="a3"/>
        <w:numPr>
          <w:ilvl w:val="0"/>
          <w:numId w:val="5"/>
        </w:num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>Програма розвитку;</w:t>
      </w:r>
    </w:p>
    <w:p w:rsidR="00457A3A" w:rsidRDefault="00457A3A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 w:rsidRPr="002160A4">
        <w:rPr>
          <w:rFonts w:eastAsiaTheme="minorHAnsi"/>
          <w:b/>
          <w:sz w:val="28"/>
          <w:lang w:val="uk-UA" w:eastAsia="en-US"/>
        </w:rPr>
        <w:t>УХВАЛИЛИ: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1.</w:t>
      </w:r>
      <w:r w:rsidRPr="002160A4">
        <w:t xml:space="preserve"> </w:t>
      </w:r>
      <w:r w:rsidRPr="002160A4">
        <w:rPr>
          <w:rFonts w:eastAsiaTheme="minorHAnsi"/>
          <w:sz w:val="28"/>
          <w:lang w:val="uk-UA" w:eastAsia="en-US"/>
        </w:rPr>
        <w:t>Вихователям всіх вікових груп: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1.1. Ділову документацію по організації роботи</w:t>
      </w:r>
      <w:r>
        <w:rPr>
          <w:rFonts w:eastAsiaTheme="minorHAnsi"/>
          <w:sz w:val="28"/>
          <w:lang w:val="uk-UA" w:eastAsia="en-US"/>
        </w:rPr>
        <w:t xml:space="preserve"> з батьками вести відповідно до </w:t>
      </w:r>
      <w:r w:rsidRPr="002160A4">
        <w:rPr>
          <w:rFonts w:eastAsiaTheme="minorHAnsi"/>
          <w:sz w:val="28"/>
          <w:lang w:val="uk-UA" w:eastAsia="en-US"/>
        </w:rPr>
        <w:t>Примірної інструкції з діловодства у дошкільних навчальних закладах, затвердженої наказом Міністерства освіти і  науки, молоді та спорту  01.10.2012  № 1059.</w:t>
      </w:r>
    </w:p>
    <w:p w:rsidR="002160A4" w:rsidRPr="00E54EF7" w:rsidRDefault="002160A4" w:rsidP="00E54EF7">
      <w:pPr>
        <w:spacing w:line="240" w:lineRule="atLeast"/>
        <w:jc w:val="right"/>
        <w:rPr>
          <w:rFonts w:eastAsiaTheme="minorHAnsi"/>
          <w:i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 xml:space="preserve">Термін: </w:t>
      </w:r>
      <w:r w:rsidRPr="00E54EF7">
        <w:rPr>
          <w:rFonts w:eastAsiaTheme="minorHAnsi"/>
          <w:i/>
          <w:sz w:val="28"/>
          <w:lang w:val="uk-UA" w:eastAsia="en-US"/>
        </w:rPr>
        <w:t>постійно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1.2</w:t>
      </w:r>
      <w:r w:rsidRPr="002160A4">
        <w:rPr>
          <w:rFonts w:eastAsiaTheme="minorHAnsi"/>
          <w:sz w:val="28"/>
          <w:lang w:val="uk-UA" w:eastAsia="en-US"/>
        </w:rPr>
        <w:tab/>
        <w:t xml:space="preserve"> Роботу з батьками планувати на рік відпов</w:t>
      </w:r>
      <w:r w:rsidR="00E54EF7">
        <w:rPr>
          <w:rFonts w:eastAsiaTheme="minorHAnsi"/>
          <w:sz w:val="28"/>
          <w:lang w:val="uk-UA" w:eastAsia="en-US"/>
        </w:rPr>
        <w:t xml:space="preserve">ідно до річного плану роботи. В </w:t>
      </w:r>
      <w:r w:rsidRPr="002160A4">
        <w:rPr>
          <w:rFonts w:eastAsiaTheme="minorHAnsi"/>
          <w:sz w:val="28"/>
          <w:lang w:val="uk-UA" w:eastAsia="en-US"/>
        </w:rPr>
        <w:t>щоденних календарних планах зазначати  заплановані заходи роботи батьками. При складанні плану роботи групи проводити анкетування батьків.</w:t>
      </w:r>
    </w:p>
    <w:p w:rsidR="002160A4" w:rsidRPr="00E54EF7" w:rsidRDefault="002160A4" w:rsidP="00E54EF7">
      <w:pPr>
        <w:spacing w:line="240" w:lineRule="atLeast"/>
        <w:jc w:val="right"/>
        <w:rPr>
          <w:rFonts w:eastAsiaTheme="minorHAnsi"/>
          <w:i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lastRenderedPageBreak/>
        <w:t xml:space="preserve">Термін: </w:t>
      </w:r>
      <w:r w:rsidRPr="00E54EF7">
        <w:rPr>
          <w:rFonts w:eastAsiaTheme="minorHAnsi"/>
          <w:i/>
          <w:sz w:val="28"/>
          <w:lang w:val="uk-UA" w:eastAsia="en-US"/>
        </w:rPr>
        <w:t>постійно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1.3</w:t>
      </w:r>
      <w:r w:rsidRPr="002160A4">
        <w:rPr>
          <w:rFonts w:eastAsiaTheme="minorHAnsi"/>
          <w:sz w:val="28"/>
          <w:lang w:val="uk-UA" w:eastAsia="en-US"/>
        </w:rPr>
        <w:tab/>
        <w:t xml:space="preserve"> </w:t>
      </w:r>
      <w:r w:rsidR="00E54EF7">
        <w:rPr>
          <w:rFonts w:eastAsiaTheme="minorHAnsi"/>
          <w:sz w:val="28"/>
          <w:lang w:val="uk-UA" w:eastAsia="en-US"/>
        </w:rPr>
        <w:t>П</w:t>
      </w:r>
      <w:r w:rsidRPr="002160A4">
        <w:rPr>
          <w:rFonts w:eastAsiaTheme="minorHAnsi"/>
          <w:sz w:val="28"/>
          <w:lang w:val="uk-UA" w:eastAsia="en-US"/>
        </w:rPr>
        <w:t>родовжувати поповнювати різноманітні консультації, інформаційні матеріали, поради для батьків.</w:t>
      </w:r>
    </w:p>
    <w:p w:rsidR="002160A4" w:rsidRPr="002160A4" w:rsidRDefault="002160A4" w:rsidP="00E54EF7">
      <w:pPr>
        <w:spacing w:line="240" w:lineRule="atLeast"/>
        <w:jc w:val="right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Термін</w:t>
      </w:r>
      <w:r w:rsidRPr="00E54EF7">
        <w:rPr>
          <w:rFonts w:eastAsiaTheme="minorHAnsi"/>
          <w:i/>
          <w:sz w:val="28"/>
          <w:lang w:val="uk-UA" w:eastAsia="en-US"/>
        </w:rPr>
        <w:t>: постійно</w:t>
      </w:r>
    </w:p>
    <w:p w:rsidR="002160A4" w:rsidRPr="002160A4" w:rsidRDefault="002160A4" w:rsidP="002160A4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>1.4</w:t>
      </w:r>
      <w:r w:rsidRPr="002160A4">
        <w:rPr>
          <w:rFonts w:eastAsiaTheme="minorHAnsi"/>
          <w:sz w:val="28"/>
          <w:lang w:val="uk-UA" w:eastAsia="en-US"/>
        </w:rPr>
        <w:tab/>
        <w:t xml:space="preserve"> Створити в мережі інтернет ще одну </w:t>
      </w:r>
      <w:proofErr w:type="spellStart"/>
      <w:r w:rsidRPr="002160A4">
        <w:rPr>
          <w:rFonts w:eastAsiaTheme="minorHAnsi"/>
          <w:sz w:val="28"/>
          <w:lang w:val="uk-UA" w:eastAsia="en-US"/>
        </w:rPr>
        <w:t>вайбер</w:t>
      </w:r>
      <w:proofErr w:type="spellEnd"/>
      <w:r w:rsidRPr="002160A4">
        <w:rPr>
          <w:rFonts w:eastAsiaTheme="minorHAnsi"/>
          <w:sz w:val="28"/>
          <w:lang w:val="uk-UA" w:eastAsia="en-US"/>
        </w:rPr>
        <w:t xml:space="preserve"> - групу для надання консультацій, порад, пам’яток для батьків; матеріалів для узагальнення і закріплення вивченого матеріалу. </w:t>
      </w:r>
    </w:p>
    <w:p w:rsidR="00E54EF7" w:rsidRDefault="002160A4" w:rsidP="00E54EF7">
      <w:pPr>
        <w:spacing w:line="240" w:lineRule="atLeast"/>
        <w:jc w:val="right"/>
        <w:rPr>
          <w:rFonts w:eastAsiaTheme="minorHAnsi"/>
          <w:sz w:val="28"/>
          <w:lang w:val="uk-UA" w:eastAsia="en-US"/>
        </w:rPr>
      </w:pPr>
      <w:r w:rsidRPr="002160A4">
        <w:rPr>
          <w:rFonts w:eastAsiaTheme="minorHAnsi"/>
          <w:sz w:val="28"/>
          <w:lang w:val="uk-UA" w:eastAsia="en-US"/>
        </w:rPr>
        <w:t xml:space="preserve">Термін: до </w:t>
      </w:r>
      <w:r w:rsidRPr="00E54EF7">
        <w:rPr>
          <w:rFonts w:eastAsiaTheme="minorHAnsi"/>
          <w:i/>
          <w:sz w:val="28"/>
          <w:lang w:val="uk-UA" w:eastAsia="en-US"/>
        </w:rPr>
        <w:t>01.02.2021р.</w:t>
      </w:r>
      <w:r w:rsidRPr="002160A4">
        <w:rPr>
          <w:rFonts w:eastAsiaTheme="minorHAnsi"/>
          <w:sz w:val="28"/>
          <w:lang w:val="uk-UA" w:eastAsia="en-US"/>
        </w:rPr>
        <w:t xml:space="preserve">   </w:t>
      </w:r>
    </w:p>
    <w:p w:rsidR="008C1B05" w:rsidRDefault="004803BA" w:rsidP="004803BA">
      <w:pPr>
        <w:pStyle w:val="a3"/>
        <w:numPr>
          <w:ilvl w:val="1"/>
          <w:numId w:val="2"/>
        </w:numPr>
        <w:spacing w:line="240" w:lineRule="atLeast"/>
        <w:ind w:left="426" w:hanging="426"/>
        <w:rPr>
          <w:rFonts w:eastAsiaTheme="minorHAnsi"/>
          <w:sz w:val="28"/>
          <w:lang w:val="uk-UA" w:eastAsia="en-US"/>
        </w:rPr>
      </w:pPr>
      <w:r w:rsidRPr="004803BA">
        <w:rPr>
          <w:rFonts w:eastAsiaTheme="minorHAnsi"/>
          <w:sz w:val="28"/>
          <w:lang w:val="uk-UA" w:eastAsia="en-US"/>
        </w:rPr>
        <w:t>Продумувати так роботу з батьками, щоб</w:t>
      </w:r>
      <w:r w:rsidR="008C1B05">
        <w:rPr>
          <w:rFonts w:eastAsiaTheme="minorHAnsi"/>
          <w:sz w:val="28"/>
          <w:lang w:val="uk-UA" w:eastAsia="en-US"/>
        </w:rPr>
        <w:t xml:space="preserve"> була взаємодія між педагогом і</w:t>
      </w:r>
    </w:p>
    <w:p w:rsidR="008C1B05" w:rsidRPr="008C1B05" w:rsidRDefault="004803BA" w:rsidP="008C1B05">
      <w:pPr>
        <w:spacing w:line="240" w:lineRule="atLeast"/>
        <w:rPr>
          <w:rFonts w:eastAsiaTheme="minorHAnsi"/>
          <w:sz w:val="28"/>
          <w:lang w:val="uk-UA" w:eastAsia="en-US"/>
        </w:rPr>
      </w:pPr>
      <w:r w:rsidRPr="008C1B05">
        <w:rPr>
          <w:rFonts w:eastAsiaTheme="minorHAnsi"/>
          <w:sz w:val="28"/>
          <w:lang w:val="uk-UA" w:eastAsia="en-US"/>
        </w:rPr>
        <w:t>батьками, і щоб батьки не сприймали поради за «</w:t>
      </w:r>
      <w:proofErr w:type="spellStart"/>
      <w:r w:rsidRPr="008C1B05">
        <w:rPr>
          <w:rFonts w:eastAsiaTheme="minorHAnsi"/>
          <w:sz w:val="28"/>
          <w:lang w:val="uk-UA" w:eastAsia="en-US"/>
        </w:rPr>
        <w:t>булінг</w:t>
      </w:r>
      <w:proofErr w:type="spellEnd"/>
      <w:r w:rsidRPr="008C1B05">
        <w:rPr>
          <w:rFonts w:eastAsiaTheme="minorHAnsi"/>
          <w:sz w:val="28"/>
          <w:lang w:val="uk-UA" w:eastAsia="en-US"/>
        </w:rPr>
        <w:t>»</w:t>
      </w:r>
      <w:r w:rsidR="002160A4" w:rsidRPr="008C1B05">
        <w:rPr>
          <w:rFonts w:eastAsiaTheme="minorHAnsi"/>
          <w:sz w:val="28"/>
          <w:lang w:val="uk-UA" w:eastAsia="en-US"/>
        </w:rPr>
        <w:t xml:space="preserve"> </w:t>
      </w:r>
      <w:r w:rsidRPr="008C1B05">
        <w:rPr>
          <w:rFonts w:eastAsiaTheme="minorHAnsi"/>
          <w:sz w:val="28"/>
          <w:lang w:val="uk-UA" w:eastAsia="en-US"/>
        </w:rPr>
        <w:t>.</w:t>
      </w:r>
      <w:r w:rsidR="002160A4" w:rsidRPr="008C1B05">
        <w:rPr>
          <w:rFonts w:eastAsiaTheme="minorHAnsi"/>
          <w:sz w:val="28"/>
          <w:lang w:val="uk-UA" w:eastAsia="en-US"/>
        </w:rPr>
        <w:t xml:space="preserve">  </w:t>
      </w:r>
      <w:r w:rsidRPr="008C1B05">
        <w:rPr>
          <w:rFonts w:eastAsiaTheme="minorHAnsi"/>
          <w:sz w:val="28"/>
          <w:lang w:val="uk-UA" w:eastAsia="en-US"/>
        </w:rPr>
        <w:t>В разі виникнення таких ситуацій звертатись до психолога.  Пам'ятати про межі своєї компетенції.</w:t>
      </w:r>
      <w:r w:rsidR="002160A4" w:rsidRPr="008C1B05">
        <w:rPr>
          <w:rFonts w:eastAsiaTheme="minorHAnsi"/>
          <w:sz w:val="28"/>
          <w:lang w:val="uk-UA" w:eastAsia="en-US"/>
        </w:rPr>
        <w:t xml:space="preserve">    </w:t>
      </w:r>
    </w:p>
    <w:p w:rsidR="008C1B05" w:rsidRDefault="002160A4" w:rsidP="008C1B05">
      <w:pPr>
        <w:spacing w:line="240" w:lineRule="atLeast"/>
        <w:jc w:val="right"/>
        <w:rPr>
          <w:rFonts w:eastAsiaTheme="minorHAnsi"/>
          <w:i/>
          <w:sz w:val="28"/>
          <w:lang w:val="uk-UA" w:eastAsia="en-US"/>
        </w:rPr>
      </w:pPr>
      <w:r w:rsidRPr="004803BA">
        <w:rPr>
          <w:rFonts w:eastAsiaTheme="minorHAnsi"/>
          <w:sz w:val="28"/>
          <w:lang w:val="uk-UA" w:eastAsia="en-US"/>
        </w:rPr>
        <w:t xml:space="preserve">  </w:t>
      </w:r>
      <w:r w:rsidR="008C1B05" w:rsidRPr="004803BA">
        <w:rPr>
          <w:rFonts w:eastAsiaTheme="minorHAnsi"/>
          <w:sz w:val="28"/>
          <w:lang w:val="uk-UA" w:eastAsia="en-US"/>
        </w:rPr>
        <w:t xml:space="preserve">Термін: </w:t>
      </w:r>
      <w:r w:rsidR="008C1B05" w:rsidRPr="004803BA">
        <w:rPr>
          <w:rFonts w:eastAsiaTheme="minorHAnsi"/>
          <w:i/>
          <w:sz w:val="28"/>
          <w:lang w:val="uk-UA" w:eastAsia="en-US"/>
        </w:rPr>
        <w:t>постійно</w:t>
      </w:r>
    </w:p>
    <w:p w:rsidR="008C1B05" w:rsidRDefault="008C1B05" w:rsidP="004803BA">
      <w:pPr>
        <w:pStyle w:val="a3"/>
        <w:numPr>
          <w:ilvl w:val="1"/>
          <w:numId w:val="2"/>
        </w:numPr>
        <w:spacing w:line="240" w:lineRule="atLeast"/>
        <w:ind w:left="426" w:hanging="426"/>
        <w:rPr>
          <w:rFonts w:eastAsiaTheme="minorHAnsi"/>
          <w:sz w:val="28"/>
          <w:lang w:val="uk-UA" w:eastAsia="en-US"/>
        </w:rPr>
      </w:pPr>
      <w:r>
        <w:rPr>
          <w:rFonts w:eastAsiaTheme="minorHAnsi"/>
          <w:sz w:val="28"/>
          <w:lang w:val="uk-UA" w:eastAsia="en-US"/>
        </w:rPr>
        <w:t>Схвалити  Положення про академічну доброчесність</w:t>
      </w:r>
    </w:p>
    <w:p w:rsidR="00457A3A" w:rsidRDefault="00457A3A" w:rsidP="00457A3A">
      <w:pPr>
        <w:pStyle w:val="a3"/>
        <w:spacing w:line="240" w:lineRule="atLeast"/>
        <w:ind w:left="426"/>
        <w:rPr>
          <w:rFonts w:eastAsiaTheme="minorHAnsi"/>
          <w:sz w:val="28"/>
          <w:lang w:val="uk-UA" w:eastAsia="en-US"/>
        </w:rPr>
      </w:pPr>
    </w:p>
    <w:p w:rsidR="00457A3A" w:rsidRDefault="00457A3A" w:rsidP="00457A3A">
      <w:pPr>
        <w:pStyle w:val="a3"/>
        <w:numPr>
          <w:ilvl w:val="1"/>
          <w:numId w:val="2"/>
        </w:numPr>
        <w:spacing w:line="240" w:lineRule="atLeast"/>
        <w:ind w:left="426" w:hanging="426"/>
        <w:rPr>
          <w:rFonts w:eastAsiaTheme="minorHAnsi"/>
          <w:sz w:val="28"/>
          <w:lang w:val="uk-UA" w:eastAsia="en-US"/>
        </w:rPr>
      </w:pPr>
      <w:r w:rsidRPr="00457A3A">
        <w:rPr>
          <w:rFonts w:eastAsiaTheme="minorHAnsi"/>
          <w:sz w:val="28"/>
          <w:lang w:val="uk-UA" w:eastAsia="en-US"/>
        </w:rPr>
        <w:t>Схвалити  Положення про внутрішню  систему  забезпечення  якості  освіти.</w:t>
      </w:r>
    </w:p>
    <w:p w:rsidR="00457A3A" w:rsidRPr="00457A3A" w:rsidRDefault="00457A3A" w:rsidP="00457A3A">
      <w:pPr>
        <w:pStyle w:val="a3"/>
        <w:rPr>
          <w:rFonts w:eastAsiaTheme="minorHAnsi"/>
          <w:sz w:val="28"/>
          <w:lang w:val="uk-UA" w:eastAsia="en-US"/>
        </w:rPr>
      </w:pPr>
    </w:p>
    <w:p w:rsidR="002160A4" w:rsidRPr="004D55CA" w:rsidRDefault="004D55CA" w:rsidP="008C1B05">
      <w:pPr>
        <w:pStyle w:val="a3"/>
        <w:numPr>
          <w:ilvl w:val="1"/>
          <w:numId w:val="2"/>
        </w:numPr>
        <w:spacing w:line="240" w:lineRule="atLeast"/>
        <w:ind w:left="426" w:hanging="426"/>
        <w:rPr>
          <w:rFonts w:eastAsiaTheme="minorHAnsi"/>
          <w:sz w:val="28"/>
          <w:lang w:val="uk-UA" w:eastAsia="en-US"/>
        </w:rPr>
      </w:pPr>
      <w:r w:rsidRPr="004D55CA">
        <w:rPr>
          <w:rFonts w:eastAsiaTheme="minorHAnsi"/>
          <w:sz w:val="28"/>
          <w:lang w:val="uk-UA" w:eastAsia="en-US"/>
        </w:rPr>
        <w:t>Схвалити</w:t>
      </w:r>
      <w:r w:rsidRPr="004D55CA">
        <w:rPr>
          <w:rFonts w:eastAsiaTheme="minorHAnsi"/>
          <w:sz w:val="28"/>
          <w:lang w:eastAsia="en-US"/>
        </w:rPr>
        <w:t xml:space="preserve"> </w:t>
      </w:r>
      <w:r w:rsidRPr="004D55CA">
        <w:rPr>
          <w:rFonts w:eastAsiaTheme="minorHAnsi"/>
          <w:sz w:val="28"/>
          <w:lang w:val="uk-UA" w:eastAsia="en-US"/>
        </w:rPr>
        <w:t xml:space="preserve">Програму проведення </w:t>
      </w:r>
      <w:proofErr w:type="spellStart"/>
      <w:r w:rsidRPr="004D55CA">
        <w:rPr>
          <w:rFonts w:eastAsiaTheme="minorHAnsi"/>
          <w:sz w:val="28"/>
          <w:lang w:eastAsia="en-US"/>
        </w:rPr>
        <w:t>моніторингу</w:t>
      </w:r>
      <w:proofErr w:type="spellEnd"/>
      <w:r w:rsidRPr="004D55CA">
        <w:rPr>
          <w:rFonts w:eastAsiaTheme="minorHAnsi"/>
          <w:sz w:val="28"/>
          <w:lang w:val="uk-UA" w:eastAsia="en-US"/>
        </w:rPr>
        <w:t xml:space="preserve"> </w:t>
      </w:r>
      <w:r w:rsidRPr="004D55CA">
        <w:rPr>
          <w:rFonts w:eastAsiaTheme="minorHAnsi"/>
          <w:sz w:val="28"/>
          <w:lang w:eastAsia="en-US"/>
        </w:rPr>
        <w:t xml:space="preserve"> </w:t>
      </w:r>
      <w:proofErr w:type="spellStart"/>
      <w:r w:rsidRPr="004D55CA">
        <w:rPr>
          <w:rFonts w:eastAsiaTheme="minorHAnsi"/>
          <w:sz w:val="28"/>
          <w:lang w:eastAsia="en-US"/>
        </w:rPr>
        <w:t>якості</w:t>
      </w:r>
      <w:proofErr w:type="spellEnd"/>
      <w:r w:rsidRPr="004D55CA">
        <w:rPr>
          <w:rFonts w:eastAsiaTheme="minorHAnsi"/>
          <w:sz w:val="28"/>
          <w:lang w:eastAsia="en-US"/>
        </w:rPr>
        <w:t xml:space="preserve"> </w:t>
      </w:r>
      <w:r w:rsidRPr="004D55CA">
        <w:rPr>
          <w:rFonts w:eastAsiaTheme="minorHAnsi"/>
          <w:sz w:val="28"/>
          <w:lang w:val="uk-UA" w:eastAsia="en-US"/>
        </w:rPr>
        <w:t xml:space="preserve">освіти </w:t>
      </w:r>
      <w:r w:rsidRPr="004D55CA">
        <w:rPr>
          <w:rFonts w:eastAsiaTheme="minorHAnsi"/>
          <w:sz w:val="28"/>
          <w:lang w:eastAsia="en-US"/>
        </w:rPr>
        <w:t xml:space="preserve"> </w:t>
      </w:r>
      <w:r w:rsidR="002160A4" w:rsidRPr="004D55CA">
        <w:rPr>
          <w:rFonts w:eastAsiaTheme="minorHAnsi"/>
          <w:sz w:val="28"/>
          <w:lang w:val="uk-UA" w:eastAsia="en-US"/>
        </w:rPr>
        <w:t xml:space="preserve">                       </w:t>
      </w:r>
    </w:p>
    <w:p w:rsidR="008C1B05" w:rsidRPr="008C1B05" w:rsidRDefault="008C1B05" w:rsidP="008C1B05">
      <w:pPr>
        <w:spacing w:line="240" w:lineRule="atLeast"/>
        <w:jc w:val="both"/>
        <w:rPr>
          <w:rFonts w:eastAsiaTheme="minorHAnsi"/>
          <w:sz w:val="28"/>
          <w:lang w:val="uk-UA" w:eastAsia="en-US"/>
        </w:rPr>
      </w:pPr>
    </w:p>
    <w:p w:rsidR="002160A4" w:rsidRPr="002160A4" w:rsidRDefault="00E54EF7" w:rsidP="002160A4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  <w:lang w:val="uk-UA"/>
        </w:rPr>
        <w:t xml:space="preserve"> </w:t>
      </w:r>
      <w:r w:rsidR="002160A4" w:rsidRPr="002160A4">
        <w:rPr>
          <w:sz w:val="28"/>
          <w:lang w:val="uk-UA"/>
        </w:rPr>
        <w:t>«За» -1</w:t>
      </w:r>
      <w:r>
        <w:rPr>
          <w:sz w:val="28"/>
          <w:lang w:val="uk-UA"/>
        </w:rPr>
        <w:t>6</w:t>
      </w:r>
      <w:r w:rsidR="002160A4" w:rsidRPr="002160A4">
        <w:rPr>
          <w:sz w:val="28"/>
          <w:lang w:val="uk-UA"/>
        </w:rPr>
        <w:t>;              «Проти»-0;                    «Утрималися»-0.</w:t>
      </w:r>
    </w:p>
    <w:p w:rsidR="002160A4" w:rsidRPr="004803BA" w:rsidRDefault="002160A4" w:rsidP="002160A4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  <w:lang w:val="uk-UA"/>
        </w:rPr>
        <w:t>Ухвала прийнята числом голосів – 1</w:t>
      </w:r>
      <w:r w:rsidR="004803BA">
        <w:rPr>
          <w:sz w:val="28"/>
          <w:lang w:val="uk-UA"/>
        </w:rPr>
        <w:t>6</w:t>
      </w:r>
      <w:r w:rsidRPr="002160A4">
        <w:rPr>
          <w:sz w:val="28"/>
          <w:lang w:val="uk-UA"/>
        </w:rPr>
        <w:t>, що складає 100%</w:t>
      </w:r>
    </w:p>
    <w:p w:rsidR="004803BA" w:rsidRDefault="004803BA" w:rsidP="002160A4">
      <w:pPr>
        <w:spacing w:line="240" w:lineRule="atLeast"/>
        <w:jc w:val="both"/>
        <w:rPr>
          <w:sz w:val="28"/>
          <w:lang w:val="uk-UA"/>
        </w:rPr>
      </w:pPr>
    </w:p>
    <w:p w:rsidR="004803BA" w:rsidRDefault="004803BA" w:rsidP="002160A4">
      <w:pPr>
        <w:spacing w:line="240" w:lineRule="atLeast"/>
        <w:jc w:val="both"/>
        <w:rPr>
          <w:sz w:val="28"/>
          <w:lang w:val="uk-UA"/>
        </w:rPr>
      </w:pPr>
    </w:p>
    <w:p w:rsidR="004803BA" w:rsidRDefault="004803BA" w:rsidP="002160A4">
      <w:pPr>
        <w:spacing w:line="240" w:lineRule="atLeast"/>
        <w:jc w:val="both"/>
        <w:rPr>
          <w:sz w:val="28"/>
          <w:lang w:val="uk-UA"/>
        </w:rPr>
      </w:pPr>
    </w:p>
    <w:p w:rsidR="004803BA" w:rsidRDefault="004803BA" w:rsidP="002160A4">
      <w:pPr>
        <w:spacing w:line="240" w:lineRule="atLeast"/>
        <w:jc w:val="both"/>
        <w:rPr>
          <w:sz w:val="28"/>
          <w:lang w:val="uk-UA"/>
        </w:rPr>
      </w:pPr>
    </w:p>
    <w:p w:rsidR="002160A4" w:rsidRPr="002160A4" w:rsidRDefault="002160A4" w:rsidP="002160A4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</w:rPr>
        <w:t>Голова:   ___________________________</w:t>
      </w:r>
      <w:proofErr w:type="spellStart"/>
      <w:r w:rsidRPr="002160A4">
        <w:rPr>
          <w:sz w:val="28"/>
        </w:rPr>
        <w:t>А.Канська</w:t>
      </w:r>
      <w:proofErr w:type="spellEnd"/>
    </w:p>
    <w:p w:rsidR="002160A4" w:rsidRPr="002160A4" w:rsidRDefault="002160A4" w:rsidP="002160A4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  <w:lang w:val="uk-UA"/>
        </w:rPr>
        <w:t>Секретар:________________________</w:t>
      </w:r>
      <w:proofErr w:type="spellStart"/>
      <w:r w:rsidRPr="002160A4">
        <w:rPr>
          <w:sz w:val="28"/>
          <w:lang w:val="uk-UA"/>
        </w:rPr>
        <w:t>О.Птуха</w:t>
      </w:r>
      <w:proofErr w:type="spellEnd"/>
    </w:p>
    <w:p w:rsidR="002160A4" w:rsidRPr="002160A4" w:rsidRDefault="002160A4" w:rsidP="002160A4">
      <w:pPr>
        <w:spacing w:line="240" w:lineRule="atLeast"/>
        <w:jc w:val="both"/>
        <w:rPr>
          <w:sz w:val="28"/>
          <w:lang w:val="uk-UA"/>
        </w:rPr>
      </w:pPr>
    </w:p>
    <w:p w:rsidR="002160A4" w:rsidRPr="002160A4" w:rsidRDefault="002160A4" w:rsidP="00A53944">
      <w:pPr>
        <w:spacing w:line="240" w:lineRule="atLeast"/>
        <w:jc w:val="both"/>
        <w:rPr>
          <w:sz w:val="28"/>
          <w:lang w:val="uk-UA"/>
        </w:rPr>
      </w:pPr>
    </w:p>
    <w:sectPr w:rsidR="002160A4" w:rsidRPr="002160A4" w:rsidSect="004803BA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60" w:rsidRDefault="00AA3760" w:rsidP="004803BA">
      <w:r>
        <w:separator/>
      </w:r>
    </w:p>
  </w:endnote>
  <w:endnote w:type="continuationSeparator" w:id="0">
    <w:p w:rsidR="00AA3760" w:rsidRDefault="00AA3760" w:rsidP="004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78185"/>
      <w:docPartObj>
        <w:docPartGallery w:val="Page Numbers (Bottom of Page)"/>
        <w:docPartUnique/>
      </w:docPartObj>
    </w:sdtPr>
    <w:sdtEndPr/>
    <w:sdtContent>
      <w:p w:rsidR="004803BA" w:rsidRDefault="004803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15">
          <w:rPr>
            <w:noProof/>
          </w:rPr>
          <w:t>7</w:t>
        </w:r>
        <w:r>
          <w:fldChar w:fldCharType="end"/>
        </w:r>
      </w:p>
    </w:sdtContent>
  </w:sdt>
  <w:p w:rsidR="004803BA" w:rsidRDefault="00480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60" w:rsidRDefault="00AA3760" w:rsidP="004803BA">
      <w:r>
        <w:separator/>
      </w:r>
    </w:p>
  </w:footnote>
  <w:footnote w:type="continuationSeparator" w:id="0">
    <w:p w:rsidR="00AA3760" w:rsidRDefault="00AA3760" w:rsidP="0048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E81"/>
    <w:multiLevelType w:val="hybridMultilevel"/>
    <w:tmpl w:val="1A6E76B0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612D"/>
    <w:multiLevelType w:val="multilevel"/>
    <w:tmpl w:val="AE84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E8978A6"/>
    <w:multiLevelType w:val="hybridMultilevel"/>
    <w:tmpl w:val="9CDC34A0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04D3"/>
    <w:multiLevelType w:val="hybridMultilevel"/>
    <w:tmpl w:val="BFB2C6B6"/>
    <w:lvl w:ilvl="0" w:tplc="41A2639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715A"/>
    <w:multiLevelType w:val="hybridMultilevel"/>
    <w:tmpl w:val="68C6D85C"/>
    <w:lvl w:ilvl="0" w:tplc="8B7693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2"/>
    <w:rsid w:val="00107A3A"/>
    <w:rsid w:val="0013400C"/>
    <w:rsid w:val="002160A4"/>
    <w:rsid w:val="002D2042"/>
    <w:rsid w:val="00457A3A"/>
    <w:rsid w:val="004803BA"/>
    <w:rsid w:val="004D2230"/>
    <w:rsid w:val="004D55CA"/>
    <w:rsid w:val="00666FE2"/>
    <w:rsid w:val="008C1B05"/>
    <w:rsid w:val="00922417"/>
    <w:rsid w:val="00A53944"/>
    <w:rsid w:val="00AA3760"/>
    <w:rsid w:val="00AE51C5"/>
    <w:rsid w:val="00DE64D5"/>
    <w:rsid w:val="00DF7315"/>
    <w:rsid w:val="00E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66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66FE2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66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1B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66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66FE2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66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0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1B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C3F-F03E-4C33-95D5-6EA253D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3</cp:revision>
  <cp:lastPrinted>2021-02-01T13:22:00Z</cp:lastPrinted>
  <dcterms:created xsi:type="dcterms:W3CDTF">2020-12-31T08:36:00Z</dcterms:created>
  <dcterms:modified xsi:type="dcterms:W3CDTF">2021-02-01T16:41:00Z</dcterms:modified>
</cp:coreProperties>
</file>