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81EC" w14:textId="77777777" w:rsidR="002B5BF4" w:rsidRPr="002B5BF4" w:rsidRDefault="002B5BF4" w:rsidP="002B5BF4">
      <w:pPr>
        <w:spacing w:after="0" w:line="240" w:lineRule="auto"/>
        <w:rPr>
          <w:rFonts w:ascii="Times New Roman" w:eastAsia="Calibri" w:hAnsi="Times New Roman" w:cs="Times New Roman"/>
          <w:b/>
          <w:sz w:val="28"/>
          <w:szCs w:val="28"/>
        </w:rPr>
      </w:pPr>
      <w:r w:rsidRPr="002B5BF4">
        <w:rPr>
          <w:rFonts w:ascii="Times New Roman" w:eastAsia="Calibri" w:hAnsi="Times New Roman" w:cs="Times New Roman"/>
          <w:b/>
          <w:sz w:val="28"/>
          <w:szCs w:val="28"/>
        </w:rPr>
        <w:t>ЗАКЛАД ДОШКІЛЬНОЇ ОСВІТИ (ЯСЛА-САДОК)</w:t>
      </w:r>
    </w:p>
    <w:p w14:paraId="04DBFEA0" w14:textId="77777777" w:rsidR="002B5BF4" w:rsidRPr="002B5BF4" w:rsidRDefault="002B5BF4" w:rsidP="002B5BF4">
      <w:pPr>
        <w:spacing w:after="0" w:line="240" w:lineRule="auto"/>
        <w:ind w:left="360"/>
        <w:jc w:val="center"/>
        <w:rPr>
          <w:rFonts w:ascii="Times New Roman" w:eastAsia="Calibri" w:hAnsi="Times New Roman" w:cs="Times New Roman"/>
          <w:sz w:val="28"/>
          <w:szCs w:val="28"/>
        </w:rPr>
      </w:pPr>
      <w:r w:rsidRPr="002B5BF4">
        <w:rPr>
          <w:rFonts w:ascii="Times New Roman" w:eastAsia="Calibri" w:hAnsi="Times New Roman" w:cs="Times New Roman"/>
          <w:b/>
          <w:sz w:val="28"/>
          <w:szCs w:val="28"/>
        </w:rPr>
        <w:t>№1«ДЗВІНОЧОК» САРНЕНСЬКОЇ МІСЬКОЇ РАДИ</w:t>
      </w:r>
    </w:p>
    <w:p w14:paraId="06C3E2F8"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23E70954"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715DAF0F"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3211C098"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6E1661A8"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6BAD4D16"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727323EC"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46361A55"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249D03A0" w14:textId="77777777" w:rsidR="002B5BF4" w:rsidRPr="002B5BF4" w:rsidRDefault="002B5BF4" w:rsidP="002B5BF4">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36A0D550" w14:textId="77777777" w:rsidR="002B5BF4" w:rsidRPr="002B5BF4" w:rsidRDefault="002B5BF4" w:rsidP="002B5BF4">
      <w:pPr>
        <w:spacing w:before="100" w:beforeAutospacing="1" w:after="100" w:afterAutospacing="1" w:line="240" w:lineRule="auto"/>
        <w:ind w:left="360"/>
        <w:jc w:val="center"/>
        <w:rPr>
          <w:rFonts w:ascii="Times New Roman" w:eastAsia="Times New Roman" w:hAnsi="Times New Roman" w:cs="Times New Roman"/>
          <w:b/>
          <w:color w:val="244061"/>
          <w:sz w:val="40"/>
          <w:szCs w:val="40"/>
          <w:lang w:eastAsia="ru-RU"/>
        </w:rPr>
      </w:pPr>
      <w:r w:rsidRPr="002B5BF4">
        <w:rPr>
          <w:rFonts w:ascii="Times New Roman" w:eastAsia="Times New Roman" w:hAnsi="Times New Roman" w:cs="Times New Roman"/>
          <w:b/>
          <w:color w:val="244061"/>
          <w:sz w:val="40"/>
          <w:szCs w:val="40"/>
          <w:lang w:eastAsia="ru-RU"/>
        </w:rPr>
        <w:t xml:space="preserve">Консультація для </w:t>
      </w:r>
      <w:proofErr w:type="spellStart"/>
      <w:r w:rsidRPr="002B5BF4">
        <w:rPr>
          <w:rFonts w:ascii="Times New Roman" w:eastAsia="Times New Roman" w:hAnsi="Times New Roman" w:cs="Times New Roman"/>
          <w:b/>
          <w:color w:val="244061"/>
          <w:sz w:val="40"/>
          <w:szCs w:val="40"/>
          <w:lang w:eastAsia="ru-RU"/>
        </w:rPr>
        <w:t>педперсоналу</w:t>
      </w:r>
      <w:proofErr w:type="spellEnd"/>
      <w:r w:rsidRPr="002B5BF4">
        <w:rPr>
          <w:rFonts w:ascii="Times New Roman" w:eastAsia="Times New Roman" w:hAnsi="Times New Roman" w:cs="Times New Roman"/>
          <w:b/>
          <w:color w:val="244061"/>
          <w:sz w:val="40"/>
          <w:szCs w:val="40"/>
          <w:lang w:eastAsia="ru-RU"/>
        </w:rPr>
        <w:t>:</w:t>
      </w:r>
    </w:p>
    <w:p w14:paraId="53241CC7" w14:textId="77777777" w:rsidR="002B5BF4" w:rsidRPr="002B5BF4" w:rsidRDefault="002B5BF4" w:rsidP="002B5BF4">
      <w:pPr>
        <w:spacing w:after="200" w:line="240" w:lineRule="atLeast"/>
        <w:ind w:firstLine="540"/>
        <w:jc w:val="center"/>
        <w:rPr>
          <w:rFonts w:ascii="Times New Roman" w:eastAsia="Times New Roman" w:hAnsi="Times New Roman" w:cs="Times New Roman"/>
          <w:b/>
          <w:color w:val="1F497D"/>
          <w:sz w:val="48"/>
          <w:szCs w:val="48"/>
          <w:lang w:eastAsia="ru-RU"/>
        </w:rPr>
      </w:pPr>
      <w:r w:rsidRPr="002B5BF4">
        <w:rPr>
          <w:rFonts w:ascii="Times New Roman" w:eastAsia="Times New Roman" w:hAnsi="Times New Roman" w:cs="Times New Roman"/>
          <w:b/>
          <w:color w:val="1F497D"/>
          <w:sz w:val="48"/>
          <w:szCs w:val="48"/>
          <w:lang w:eastAsia="ru-RU"/>
        </w:rPr>
        <w:t>Профілактика інфекційних захворювань</w:t>
      </w:r>
    </w:p>
    <w:p w14:paraId="2B70D968" w14:textId="77777777" w:rsidR="002B5BF4" w:rsidRPr="002B5BF4" w:rsidRDefault="002B5BF4" w:rsidP="002B5BF4">
      <w:pPr>
        <w:spacing w:before="100" w:beforeAutospacing="1" w:after="100" w:afterAutospacing="1" w:line="240" w:lineRule="auto"/>
        <w:outlineLvl w:val="0"/>
        <w:rPr>
          <w:rFonts w:ascii="Times New Roman" w:eastAsia="Times New Roman" w:hAnsi="Times New Roman" w:cs="Times New Roman"/>
          <w:b/>
          <w:bCs/>
          <w:color w:val="C00000"/>
          <w:kern w:val="36"/>
          <w:sz w:val="48"/>
          <w:szCs w:val="48"/>
          <w:lang w:eastAsia="ru-RU"/>
        </w:rPr>
      </w:pPr>
    </w:p>
    <w:p w14:paraId="23513FD4" w14:textId="77777777" w:rsidR="002B5BF4" w:rsidRPr="002B5BF4" w:rsidRDefault="002B5BF4" w:rsidP="002B5BF4">
      <w:pPr>
        <w:spacing w:before="100" w:beforeAutospacing="1" w:after="100" w:afterAutospacing="1" w:line="240" w:lineRule="auto"/>
        <w:ind w:left="360"/>
        <w:jc w:val="center"/>
        <w:rPr>
          <w:rFonts w:ascii="Times New Roman" w:eastAsia="Times New Roman" w:hAnsi="Times New Roman" w:cs="Times New Roman"/>
          <w:b/>
          <w:color w:val="548DD4"/>
          <w:sz w:val="48"/>
          <w:szCs w:val="48"/>
          <w:lang w:eastAsia="ru-RU"/>
        </w:rPr>
      </w:pPr>
    </w:p>
    <w:p w14:paraId="7F0A61B5" w14:textId="77777777" w:rsidR="002B5BF4" w:rsidRPr="002B5BF4" w:rsidRDefault="002B5BF4" w:rsidP="002B5BF4">
      <w:pPr>
        <w:spacing w:before="100" w:beforeAutospacing="1" w:after="100" w:afterAutospacing="1" w:line="240" w:lineRule="auto"/>
        <w:ind w:left="360"/>
        <w:jc w:val="center"/>
        <w:rPr>
          <w:rFonts w:ascii="Times New Roman" w:eastAsia="Times New Roman" w:hAnsi="Times New Roman" w:cs="Times New Roman"/>
          <w:b/>
          <w:color w:val="548DD4"/>
          <w:sz w:val="40"/>
          <w:szCs w:val="40"/>
          <w:lang w:eastAsia="ru-RU"/>
        </w:rPr>
      </w:pPr>
    </w:p>
    <w:p w14:paraId="4C5357B6" w14:textId="77777777" w:rsidR="002B5BF4" w:rsidRPr="002B5BF4" w:rsidRDefault="002B5BF4" w:rsidP="002B5BF4">
      <w:pPr>
        <w:spacing w:after="0" w:line="240" w:lineRule="auto"/>
        <w:ind w:left="360"/>
        <w:jc w:val="right"/>
        <w:rPr>
          <w:rFonts w:ascii="Times New Roman" w:eastAsia="Calibri" w:hAnsi="Times New Roman" w:cs="Times New Roman"/>
          <w:sz w:val="32"/>
          <w:szCs w:val="32"/>
        </w:rPr>
      </w:pPr>
      <w:r w:rsidRPr="002B5BF4">
        <w:rPr>
          <w:rFonts w:ascii="Times New Roman" w:eastAsia="Calibri" w:hAnsi="Times New Roman" w:cs="Times New Roman"/>
          <w:sz w:val="32"/>
          <w:szCs w:val="32"/>
        </w:rPr>
        <w:t>Підготувала :</w:t>
      </w:r>
    </w:p>
    <w:p w14:paraId="3458BDCE" w14:textId="77777777" w:rsidR="002B5BF4" w:rsidRPr="002B5BF4" w:rsidRDefault="002B5BF4" w:rsidP="002B5BF4">
      <w:pPr>
        <w:spacing w:after="0" w:line="240" w:lineRule="auto"/>
        <w:ind w:left="360"/>
        <w:jc w:val="right"/>
        <w:rPr>
          <w:rFonts w:ascii="Times New Roman" w:eastAsia="Calibri" w:hAnsi="Times New Roman" w:cs="Times New Roman"/>
          <w:sz w:val="32"/>
          <w:szCs w:val="32"/>
        </w:rPr>
      </w:pPr>
      <w:r w:rsidRPr="002B5BF4">
        <w:rPr>
          <w:rFonts w:ascii="Times New Roman" w:eastAsia="Calibri" w:hAnsi="Times New Roman" w:cs="Times New Roman"/>
          <w:sz w:val="32"/>
          <w:szCs w:val="32"/>
        </w:rPr>
        <w:t>старша сестра медична</w:t>
      </w:r>
    </w:p>
    <w:p w14:paraId="4B7655C3" w14:textId="77777777" w:rsidR="002B5BF4" w:rsidRPr="002B5BF4" w:rsidRDefault="002B5BF4" w:rsidP="002B5BF4">
      <w:pPr>
        <w:spacing w:before="100" w:beforeAutospacing="1" w:after="100" w:afterAutospacing="1" w:line="240" w:lineRule="auto"/>
        <w:ind w:left="360"/>
        <w:jc w:val="right"/>
        <w:outlineLvl w:val="0"/>
        <w:rPr>
          <w:rFonts w:ascii="Times New Roman" w:eastAsia="Times New Roman" w:hAnsi="Times New Roman" w:cs="Times New Roman"/>
          <w:b/>
          <w:bCs/>
          <w:kern w:val="36"/>
          <w:sz w:val="48"/>
          <w:szCs w:val="48"/>
          <w:lang w:val="ru-RU" w:eastAsia="ru-RU"/>
        </w:rPr>
      </w:pPr>
      <w:r w:rsidRPr="002B5BF4">
        <w:rPr>
          <w:rFonts w:ascii="Times New Roman" w:eastAsia="Times New Roman" w:hAnsi="Times New Roman" w:cs="Times New Roman"/>
          <w:b/>
          <w:bCs/>
          <w:kern w:val="36"/>
          <w:sz w:val="32"/>
          <w:szCs w:val="32"/>
          <w:lang w:eastAsia="ru-RU"/>
        </w:rPr>
        <w:t>Катерина Смирнова</w:t>
      </w:r>
    </w:p>
    <w:p w14:paraId="15C4F016" w14:textId="77777777" w:rsidR="002B5BF4" w:rsidRPr="002B5BF4" w:rsidRDefault="002B5BF4" w:rsidP="002B5BF4">
      <w:pPr>
        <w:spacing w:after="200" w:line="276" w:lineRule="auto"/>
        <w:ind w:left="720"/>
        <w:contextualSpacing/>
        <w:rPr>
          <w:rFonts w:ascii="Tahoma" w:eastAsia="Times New Roman" w:hAnsi="Tahoma" w:cs="Tahoma"/>
          <w:sz w:val="24"/>
          <w:szCs w:val="24"/>
          <w:lang w:eastAsia="ru-RU"/>
        </w:rPr>
      </w:pPr>
    </w:p>
    <w:p w14:paraId="3F3B3217" w14:textId="77777777" w:rsidR="002B5BF4" w:rsidRPr="002B5BF4" w:rsidRDefault="002B5BF4" w:rsidP="002B5BF4">
      <w:pPr>
        <w:spacing w:after="200" w:line="276" w:lineRule="auto"/>
        <w:ind w:left="720"/>
        <w:contextualSpacing/>
        <w:rPr>
          <w:rFonts w:ascii="Tahoma" w:eastAsia="Times New Roman" w:hAnsi="Tahoma" w:cs="Tahoma"/>
          <w:sz w:val="24"/>
          <w:szCs w:val="24"/>
          <w:lang w:eastAsia="ru-RU"/>
        </w:rPr>
      </w:pPr>
    </w:p>
    <w:p w14:paraId="5CFD7BBD" w14:textId="77777777" w:rsidR="002B5BF4" w:rsidRPr="002B5BF4" w:rsidRDefault="002B5BF4" w:rsidP="002B5BF4">
      <w:pPr>
        <w:spacing w:after="200" w:line="276" w:lineRule="auto"/>
        <w:ind w:left="720"/>
        <w:contextualSpacing/>
        <w:rPr>
          <w:rFonts w:ascii="Tahoma" w:eastAsia="Times New Roman" w:hAnsi="Tahoma" w:cs="Tahoma"/>
          <w:sz w:val="24"/>
          <w:szCs w:val="24"/>
          <w:lang w:eastAsia="ru-RU"/>
        </w:rPr>
      </w:pPr>
    </w:p>
    <w:p w14:paraId="0380E445" w14:textId="77777777" w:rsidR="002B5BF4" w:rsidRPr="002B5BF4" w:rsidRDefault="002B5BF4" w:rsidP="002B5BF4">
      <w:pPr>
        <w:spacing w:after="200" w:line="276" w:lineRule="auto"/>
        <w:rPr>
          <w:rFonts w:ascii="Times New Roman" w:eastAsia="Times New Roman" w:hAnsi="Times New Roman" w:cs="Times New Roman"/>
          <w:b/>
          <w:bCs/>
          <w:color w:val="5F497A"/>
          <w:kern w:val="36"/>
          <w:sz w:val="48"/>
          <w:szCs w:val="48"/>
          <w:lang w:eastAsia="ru-RU"/>
        </w:rPr>
      </w:pPr>
    </w:p>
    <w:p w14:paraId="02C1E00B" w14:textId="7FDD6497" w:rsidR="002B5BF4" w:rsidRDefault="002B5BF4" w:rsidP="002B5BF4">
      <w:pPr>
        <w:spacing w:after="200" w:line="276" w:lineRule="auto"/>
        <w:rPr>
          <w:rFonts w:ascii="Calibri" w:eastAsia="Times New Roman" w:hAnsi="Calibri" w:cs="Times New Roman"/>
          <w:lang w:eastAsia="ru-RU"/>
        </w:rPr>
      </w:pPr>
    </w:p>
    <w:p w14:paraId="6B68E95E" w14:textId="32CDA65F" w:rsidR="002B5BF4" w:rsidRDefault="002B5BF4" w:rsidP="002B5BF4">
      <w:pPr>
        <w:spacing w:after="200" w:line="276" w:lineRule="auto"/>
        <w:rPr>
          <w:rFonts w:ascii="Calibri" w:eastAsia="Times New Roman" w:hAnsi="Calibri" w:cs="Times New Roman"/>
          <w:lang w:eastAsia="ru-RU"/>
        </w:rPr>
      </w:pPr>
    </w:p>
    <w:p w14:paraId="167461A8" w14:textId="77777777" w:rsidR="002B5BF4" w:rsidRPr="002B5BF4" w:rsidRDefault="002B5BF4" w:rsidP="002B5BF4">
      <w:pPr>
        <w:spacing w:after="200" w:line="276" w:lineRule="auto"/>
        <w:rPr>
          <w:rFonts w:ascii="Calibri" w:eastAsia="Times New Roman" w:hAnsi="Calibri" w:cs="Times New Roman"/>
          <w:lang w:eastAsia="ru-RU"/>
        </w:rPr>
      </w:pPr>
    </w:p>
    <w:p w14:paraId="62BCC994"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eastAsia="ru-RU"/>
        </w:rPr>
        <w:lastRenderedPageBreak/>
        <w:t xml:space="preserve">Усіх нас оточує величезний світ найдрібніших живих істот, до яких відносяться бактерії, віруси, дріжджі, гриби. </w:t>
      </w:r>
      <w:proofErr w:type="spellStart"/>
      <w:r w:rsidRPr="002B5BF4">
        <w:rPr>
          <w:rFonts w:ascii="Times New Roman" w:eastAsia="Times New Roman" w:hAnsi="Times New Roman" w:cs="Times New Roman"/>
          <w:sz w:val="24"/>
          <w:szCs w:val="24"/>
          <w:lang w:val="ru-RU" w:eastAsia="ru-RU"/>
        </w:rPr>
        <w:t>Побачити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мікроби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можна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тільки</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дуже</w:t>
      </w:r>
      <w:proofErr w:type="spellEnd"/>
      <w:r w:rsidRPr="002B5BF4">
        <w:rPr>
          <w:rFonts w:ascii="Times New Roman" w:eastAsia="Times New Roman" w:hAnsi="Times New Roman" w:cs="Times New Roman"/>
          <w:sz w:val="24"/>
          <w:szCs w:val="24"/>
          <w:lang w:val="ru-RU" w:eastAsia="ru-RU"/>
        </w:rPr>
        <w:t xml:space="preserve"> сильному </w:t>
      </w:r>
      <w:proofErr w:type="spellStart"/>
      <w:r w:rsidRPr="002B5BF4">
        <w:rPr>
          <w:rFonts w:ascii="Times New Roman" w:eastAsia="Times New Roman" w:hAnsi="Times New Roman" w:cs="Times New Roman"/>
          <w:sz w:val="24"/>
          <w:szCs w:val="24"/>
          <w:lang w:val="ru-RU" w:eastAsia="ru-RU"/>
        </w:rPr>
        <w:t>збільшенні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під</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мікроскопом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Мікроби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відрізняються</w:t>
      </w:r>
      <w:proofErr w:type="spellEnd"/>
      <w:r w:rsidRPr="002B5BF4">
        <w:rPr>
          <w:rFonts w:ascii="Times New Roman" w:eastAsia="Times New Roman" w:hAnsi="Times New Roman" w:cs="Times New Roman"/>
          <w:sz w:val="24"/>
          <w:szCs w:val="24"/>
          <w:lang w:val="ru-RU" w:eastAsia="ru-RU"/>
        </w:rPr>
        <w:t xml:space="preserve"> один </w:t>
      </w:r>
      <w:proofErr w:type="spellStart"/>
      <w:r w:rsidRPr="002B5BF4">
        <w:rPr>
          <w:rFonts w:ascii="Times New Roman" w:eastAsia="Times New Roman" w:hAnsi="Times New Roman" w:cs="Times New Roman"/>
          <w:sz w:val="24"/>
          <w:szCs w:val="24"/>
          <w:lang w:val="ru-RU" w:eastAsia="ru-RU"/>
        </w:rPr>
        <w:t>від</w:t>
      </w:r>
      <w:proofErr w:type="spellEnd"/>
      <w:r w:rsidRPr="002B5BF4">
        <w:rPr>
          <w:rFonts w:ascii="Times New Roman" w:eastAsia="Times New Roman" w:hAnsi="Times New Roman" w:cs="Times New Roman"/>
          <w:sz w:val="24"/>
          <w:szCs w:val="24"/>
          <w:lang w:val="ru-RU" w:eastAsia="ru-RU"/>
        </w:rPr>
        <w:t xml:space="preserve"> одного </w:t>
      </w:r>
      <w:proofErr w:type="spellStart"/>
      <w:r w:rsidRPr="002B5BF4">
        <w:rPr>
          <w:rFonts w:ascii="Times New Roman" w:eastAsia="Times New Roman" w:hAnsi="Times New Roman" w:cs="Times New Roman"/>
          <w:sz w:val="24"/>
          <w:szCs w:val="24"/>
          <w:lang w:val="ru-RU" w:eastAsia="ru-RU"/>
        </w:rPr>
        <w:t>своїм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зовнішнім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виглядом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Серед</w:t>
      </w:r>
      <w:proofErr w:type="spellEnd"/>
      <w:r w:rsidRPr="002B5BF4">
        <w:rPr>
          <w:rFonts w:ascii="Times New Roman" w:eastAsia="Times New Roman" w:hAnsi="Times New Roman" w:cs="Times New Roman"/>
          <w:sz w:val="24"/>
          <w:szCs w:val="24"/>
          <w:lang w:val="ru-RU" w:eastAsia="ru-RU"/>
        </w:rPr>
        <w:t xml:space="preserve"> них є </w:t>
      </w:r>
      <w:proofErr w:type="spellStart"/>
      <w:r w:rsidRPr="002B5BF4">
        <w:rPr>
          <w:rFonts w:ascii="Times New Roman" w:eastAsia="Times New Roman" w:hAnsi="Times New Roman" w:cs="Times New Roman"/>
          <w:sz w:val="24"/>
          <w:szCs w:val="24"/>
          <w:lang w:val="ru-RU" w:eastAsia="ru-RU"/>
        </w:rPr>
        <w:t>мікроби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які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мають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вигляд</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кульок</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паличок</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звитих</w:t>
      </w:r>
      <w:proofErr w:type="spellEnd"/>
      <w:r w:rsidRPr="002B5BF4">
        <w:rPr>
          <w:rFonts w:ascii="Times New Roman" w:eastAsia="Times New Roman" w:hAnsi="Times New Roman" w:cs="Times New Roman"/>
          <w:sz w:val="24"/>
          <w:szCs w:val="24"/>
          <w:lang w:val="ru-RU" w:eastAsia="ru-RU"/>
        </w:rPr>
        <w:t xml:space="preserve"> ниток та </w:t>
      </w:r>
      <w:proofErr w:type="spellStart"/>
      <w:r w:rsidRPr="002B5BF4">
        <w:rPr>
          <w:rFonts w:ascii="Times New Roman" w:eastAsia="Times New Roman" w:hAnsi="Times New Roman" w:cs="Times New Roman"/>
          <w:sz w:val="24"/>
          <w:szCs w:val="24"/>
          <w:lang w:val="ru-RU" w:eastAsia="ru-RU"/>
        </w:rPr>
        <w:t>спіралей</w:t>
      </w:r>
      <w:proofErr w:type="spellEnd"/>
      <w:r w:rsidRPr="002B5BF4">
        <w:rPr>
          <w:rFonts w:ascii="Times New Roman" w:eastAsia="Times New Roman" w:hAnsi="Times New Roman" w:cs="Times New Roman"/>
          <w:sz w:val="24"/>
          <w:szCs w:val="24"/>
          <w:lang w:val="ru-RU" w:eastAsia="ru-RU"/>
        </w:rPr>
        <w:t xml:space="preserve"> Вони </w:t>
      </w:r>
      <w:proofErr w:type="spellStart"/>
      <w:r w:rsidRPr="002B5BF4">
        <w:rPr>
          <w:rFonts w:ascii="Times New Roman" w:eastAsia="Times New Roman" w:hAnsi="Times New Roman" w:cs="Times New Roman"/>
          <w:sz w:val="24"/>
          <w:szCs w:val="24"/>
          <w:lang w:val="ru-RU" w:eastAsia="ru-RU"/>
        </w:rPr>
        <w:t>можуть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жити</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розмножуватися</w:t>
      </w:r>
      <w:proofErr w:type="spellEnd"/>
      <w:r w:rsidRPr="002B5BF4">
        <w:rPr>
          <w:rFonts w:ascii="Times New Roman" w:eastAsia="Times New Roman" w:hAnsi="Times New Roman" w:cs="Times New Roman"/>
          <w:sz w:val="24"/>
          <w:szCs w:val="24"/>
          <w:lang w:val="ru-RU" w:eastAsia="ru-RU"/>
        </w:rPr>
        <w:t xml:space="preserve"> у </w:t>
      </w:r>
      <w:proofErr w:type="spellStart"/>
      <w:r w:rsidRPr="002B5BF4">
        <w:rPr>
          <w:rFonts w:ascii="Times New Roman" w:eastAsia="Times New Roman" w:hAnsi="Times New Roman" w:cs="Times New Roman"/>
          <w:sz w:val="24"/>
          <w:szCs w:val="24"/>
          <w:lang w:val="ru-RU" w:eastAsia="ru-RU"/>
        </w:rPr>
        <w:t>навколишньому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середовищі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воді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повітрі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ґрунті</w:t>
      </w:r>
      <w:proofErr w:type="spellEnd"/>
      <w:r w:rsidRPr="002B5BF4">
        <w:rPr>
          <w:rFonts w:ascii="Times New Roman" w:eastAsia="Times New Roman" w:hAnsi="Times New Roman" w:cs="Times New Roman"/>
          <w:sz w:val="24"/>
          <w:szCs w:val="24"/>
          <w:lang w:val="ru-RU" w:eastAsia="ru-RU"/>
        </w:rPr>
        <w:t xml:space="preserve">. </w:t>
      </w:r>
    </w:p>
    <w:p w14:paraId="7F8E2CD3"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Мікроорганізми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бувають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корисні</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патогенні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хвороботворні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Корисні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мікроорганізми</w:t>
      </w:r>
      <w:proofErr w:type="spellEnd"/>
      <w:r w:rsidRPr="002B5BF4">
        <w:rPr>
          <w:rFonts w:ascii="Times New Roman" w:eastAsia="Times New Roman" w:hAnsi="Times New Roman" w:cs="Times New Roman"/>
          <w:sz w:val="24"/>
          <w:szCs w:val="24"/>
          <w:lang w:val="ru-RU" w:eastAsia="ru-RU"/>
        </w:rPr>
        <w:t xml:space="preserve"> широко </w:t>
      </w:r>
      <w:proofErr w:type="spellStart"/>
      <w:r w:rsidRPr="002B5BF4">
        <w:rPr>
          <w:rFonts w:ascii="Times New Roman" w:eastAsia="Times New Roman" w:hAnsi="Times New Roman" w:cs="Times New Roman"/>
          <w:sz w:val="24"/>
          <w:szCs w:val="24"/>
          <w:lang w:val="ru-RU" w:eastAsia="ru-RU"/>
        </w:rPr>
        <w:t>застосовуються</w:t>
      </w:r>
      <w:proofErr w:type="spellEnd"/>
      <w:r w:rsidRPr="002B5BF4">
        <w:rPr>
          <w:rFonts w:ascii="Times New Roman" w:eastAsia="Times New Roman" w:hAnsi="Times New Roman" w:cs="Times New Roman"/>
          <w:sz w:val="24"/>
          <w:szCs w:val="24"/>
          <w:lang w:val="ru-RU" w:eastAsia="ru-RU"/>
        </w:rPr>
        <w:t xml:space="preserve"> у </w:t>
      </w:r>
      <w:proofErr w:type="spellStart"/>
      <w:r w:rsidRPr="002B5BF4">
        <w:rPr>
          <w:rFonts w:ascii="Times New Roman" w:eastAsia="Times New Roman" w:hAnsi="Times New Roman" w:cs="Times New Roman"/>
          <w:sz w:val="24"/>
          <w:szCs w:val="24"/>
          <w:lang w:val="ru-RU" w:eastAsia="ru-RU"/>
        </w:rPr>
        <w:t>різних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галузях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харчової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хімічної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промисловості</w:t>
      </w:r>
      <w:proofErr w:type="spellEnd"/>
      <w:r w:rsidRPr="002B5BF4">
        <w:rPr>
          <w:rFonts w:ascii="Times New Roman" w:eastAsia="Times New Roman" w:hAnsi="Times New Roman" w:cs="Times New Roman"/>
          <w:sz w:val="24"/>
          <w:szCs w:val="24"/>
          <w:lang w:val="ru-RU" w:eastAsia="ru-RU"/>
        </w:rPr>
        <w:t xml:space="preserve">, у </w:t>
      </w:r>
      <w:proofErr w:type="spellStart"/>
      <w:r w:rsidRPr="002B5BF4">
        <w:rPr>
          <w:rFonts w:ascii="Times New Roman" w:eastAsia="Times New Roman" w:hAnsi="Times New Roman" w:cs="Times New Roman"/>
          <w:sz w:val="24"/>
          <w:szCs w:val="24"/>
          <w:lang w:val="ru-RU" w:eastAsia="ru-RU"/>
        </w:rPr>
        <w:t>сільському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господарстві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медицині</w:t>
      </w:r>
      <w:proofErr w:type="spellEnd"/>
      <w:r w:rsidRPr="002B5BF4">
        <w:rPr>
          <w:rFonts w:ascii="Times New Roman" w:eastAsia="Times New Roman" w:hAnsi="Times New Roman" w:cs="Times New Roman"/>
          <w:sz w:val="24"/>
          <w:szCs w:val="24"/>
          <w:lang w:val="ru-RU" w:eastAsia="ru-RU"/>
        </w:rPr>
        <w:t xml:space="preserve">. Так, </w:t>
      </w:r>
      <w:proofErr w:type="spellStart"/>
      <w:r w:rsidRPr="002B5BF4">
        <w:rPr>
          <w:rFonts w:ascii="Times New Roman" w:eastAsia="Times New Roman" w:hAnsi="Times New Roman" w:cs="Times New Roman"/>
          <w:sz w:val="24"/>
          <w:szCs w:val="24"/>
          <w:lang w:val="ru-RU" w:eastAsia="ru-RU"/>
        </w:rPr>
        <w:t>завдяки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молочнокислим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бактеріям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можна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зробити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кефір</w:t>
      </w:r>
      <w:proofErr w:type="spellEnd"/>
      <w:r w:rsidRPr="002B5BF4">
        <w:rPr>
          <w:rFonts w:ascii="Times New Roman" w:eastAsia="Times New Roman" w:hAnsi="Times New Roman" w:cs="Times New Roman"/>
          <w:sz w:val="24"/>
          <w:szCs w:val="24"/>
          <w:lang w:val="ru-RU" w:eastAsia="ru-RU"/>
        </w:rPr>
        <w:t xml:space="preserve">. Простоквашу, </w:t>
      </w:r>
      <w:proofErr w:type="spellStart"/>
      <w:r w:rsidRPr="002B5BF4">
        <w:rPr>
          <w:rFonts w:ascii="Times New Roman" w:eastAsia="Times New Roman" w:hAnsi="Times New Roman" w:cs="Times New Roman"/>
          <w:sz w:val="24"/>
          <w:szCs w:val="24"/>
          <w:lang w:val="ru-RU" w:eastAsia="ru-RU"/>
        </w:rPr>
        <w:t>ацидофілін</w:t>
      </w:r>
      <w:proofErr w:type="spellEnd"/>
      <w:r w:rsidRPr="002B5BF4">
        <w:rPr>
          <w:rFonts w:ascii="Times New Roman" w:eastAsia="Times New Roman" w:hAnsi="Times New Roman" w:cs="Times New Roman"/>
          <w:sz w:val="24"/>
          <w:szCs w:val="24"/>
          <w:lang w:val="ru-RU" w:eastAsia="ru-RU"/>
        </w:rPr>
        <w:t xml:space="preserve">, йогурт та </w:t>
      </w:r>
      <w:proofErr w:type="spellStart"/>
      <w:r w:rsidRPr="002B5BF4">
        <w:rPr>
          <w:rFonts w:ascii="Times New Roman" w:eastAsia="Times New Roman" w:hAnsi="Times New Roman" w:cs="Times New Roman"/>
          <w:sz w:val="24"/>
          <w:szCs w:val="24"/>
          <w:lang w:val="ru-RU" w:eastAsia="ru-RU"/>
        </w:rPr>
        <w:t>інші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кисломолочні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продукти</w:t>
      </w:r>
      <w:proofErr w:type="spellEnd"/>
      <w:r w:rsidRPr="002B5BF4">
        <w:rPr>
          <w:rFonts w:ascii="Times New Roman" w:eastAsia="Times New Roman" w:hAnsi="Times New Roman" w:cs="Times New Roman"/>
          <w:sz w:val="24"/>
          <w:szCs w:val="24"/>
          <w:lang w:val="ru-RU" w:eastAsia="ru-RU"/>
        </w:rPr>
        <w:t xml:space="preserve">. На </w:t>
      </w:r>
      <w:proofErr w:type="spellStart"/>
      <w:r w:rsidRPr="002B5BF4">
        <w:rPr>
          <w:rFonts w:ascii="Times New Roman" w:eastAsia="Times New Roman" w:hAnsi="Times New Roman" w:cs="Times New Roman"/>
          <w:sz w:val="24"/>
          <w:szCs w:val="24"/>
          <w:lang w:val="ru-RU" w:eastAsia="ru-RU"/>
        </w:rPr>
        <w:t>використанні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молочнокислої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мікрофлори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засноване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виготовлення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сметани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сиру</w:t>
      </w:r>
      <w:proofErr w:type="spellEnd"/>
      <w:r w:rsidRPr="002B5BF4">
        <w:rPr>
          <w:rFonts w:ascii="Times New Roman" w:eastAsia="Times New Roman" w:hAnsi="Times New Roman" w:cs="Times New Roman"/>
          <w:sz w:val="24"/>
          <w:szCs w:val="24"/>
          <w:lang w:val="ru-RU" w:eastAsia="ru-RU"/>
        </w:rPr>
        <w:t xml:space="preserve">. Все </w:t>
      </w:r>
      <w:proofErr w:type="spellStart"/>
      <w:r w:rsidRPr="002B5BF4">
        <w:rPr>
          <w:rFonts w:ascii="Times New Roman" w:eastAsia="Times New Roman" w:hAnsi="Times New Roman" w:cs="Times New Roman"/>
          <w:sz w:val="24"/>
          <w:szCs w:val="24"/>
          <w:lang w:val="ru-RU" w:eastAsia="ru-RU"/>
        </w:rPr>
        <w:t>це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приклади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використання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людиною</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мікроорганізмів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корисних</w:t>
      </w:r>
      <w:proofErr w:type="spellEnd"/>
      <w:r w:rsidRPr="002B5BF4">
        <w:rPr>
          <w:rFonts w:ascii="Times New Roman" w:eastAsia="Times New Roman" w:hAnsi="Times New Roman" w:cs="Times New Roman"/>
          <w:sz w:val="24"/>
          <w:szCs w:val="24"/>
          <w:lang w:val="ru-RU" w:eastAsia="ru-RU"/>
        </w:rPr>
        <w:t xml:space="preserve"> для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w:t>
      </w:r>
    </w:p>
    <w:p w14:paraId="0C5A8760"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До </w:t>
      </w:r>
      <w:proofErr w:type="spellStart"/>
      <w:r w:rsidRPr="002B5BF4">
        <w:rPr>
          <w:rFonts w:ascii="Times New Roman" w:eastAsia="Times New Roman" w:hAnsi="Times New Roman" w:cs="Times New Roman"/>
          <w:sz w:val="24"/>
          <w:szCs w:val="24"/>
          <w:lang w:val="ru-RU" w:eastAsia="ru-RU"/>
        </w:rPr>
        <w:t>шкідливих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відносяться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мікроби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які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викликають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псування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продуктів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харчування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хвороби</w:t>
      </w:r>
      <w:proofErr w:type="spellEnd"/>
      <w:r w:rsidRPr="002B5BF4">
        <w:rPr>
          <w:rFonts w:ascii="Times New Roman" w:eastAsia="Times New Roman" w:hAnsi="Times New Roman" w:cs="Times New Roman"/>
          <w:sz w:val="24"/>
          <w:szCs w:val="24"/>
          <w:lang w:val="ru-RU" w:eastAsia="ru-RU"/>
        </w:rPr>
        <w:t xml:space="preserve"> у людей, тварин та </w:t>
      </w:r>
      <w:proofErr w:type="spellStart"/>
      <w:r w:rsidRPr="002B5BF4">
        <w:rPr>
          <w:rFonts w:ascii="Times New Roman" w:eastAsia="Times New Roman" w:hAnsi="Times New Roman" w:cs="Times New Roman"/>
          <w:sz w:val="24"/>
          <w:szCs w:val="24"/>
          <w:lang w:val="ru-RU" w:eastAsia="ru-RU"/>
        </w:rPr>
        <w:t>рослин</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патогенні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мікроби</w:t>
      </w:r>
      <w:proofErr w:type="spellEnd"/>
      <w:r w:rsidRPr="002B5BF4">
        <w:rPr>
          <w:rFonts w:ascii="Times New Roman" w:eastAsia="Times New Roman" w:hAnsi="Times New Roman" w:cs="Times New Roman"/>
          <w:sz w:val="24"/>
          <w:szCs w:val="24"/>
          <w:lang w:val="ru-RU" w:eastAsia="ru-RU"/>
        </w:rPr>
        <w:t xml:space="preserve">). </w:t>
      </w:r>
    </w:p>
    <w:p w14:paraId="080836EF"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Проникаючи</w:t>
      </w:r>
      <w:proofErr w:type="spellEnd"/>
      <w:r w:rsidRPr="002B5BF4">
        <w:rPr>
          <w:rFonts w:ascii="Times New Roman" w:eastAsia="Times New Roman" w:hAnsi="Times New Roman" w:cs="Times New Roman"/>
          <w:sz w:val="24"/>
          <w:szCs w:val="24"/>
          <w:lang w:val="ru-RU" w:eastAsia="ru-RU"/>
        </w:rPr>
        <w:t xml:space="preserve"> в </w:t>
      </w:r>
      <w:proofErr w:type="spellStart"/>
      <w:r w:rsidRPr="002B5BF4">
        <w:rPr>
          <w:rFonts w:ascii="Times New Roman" w:eastAsia="Times New Roman" w:hAnsi="Times New Roman" w:cs="Times New Roman"/>
          <w:sz w:val="24"/>
          <w:szCs w:val="24"/>
          <w:lang w:val="ru-RU" w:eastAsia="ru-RU"/>
        </w:rPr>
        <w:t>організм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чи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тварини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мікроорганізми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пристосувалися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отримувати</w:t>
      </w:r>
      <w:proofErr w:type="spellEnd"/>
      <w:r w:rsidRPr="002B5BF4">
        <w:rPr>
          <w:rFonts w:ascii="Times New Roman" w:eastAsia="Times New Roman" w:hAnsi="Times New Roman" w:cs="Times New Roman"/>
          <w:sz w:val="24"/>
          <w:szCs w:val="24"/>
          <w:lang w:val="ru-RU" w:eastAsia="ru-RU"/>
        </w:rPr>
        <w:t xml:space="preserve"> у </w:t>
      </w:r>
      <w:proofErr w:type="spellStart"/>
      <w:r w:rsidRPr="002B5BF4">
        <w:rPr>
          <w:rFonts w:ascii="Times New Roman" w:eastAsia="Times New Roman" w:hAnsi="Times New Roman" w:cs="Times New Roman"/>
          <w:sz w:val="24"/>
          <w:szCs w:val="24"/>
          <w:lang w:val="ru-RU" w:eastAsia="ru-RU"/>
        </w:rPr>
        <w:t>ньому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необхідні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умови</w:t>
      </w:r>
      <w:proofErr w:type="spellEnd"/>
      <w:r w:rsidRPr="002B5BF4">
        <w:rPr>
          <w:rFonts w:ascii="Times New Roman" w:eastAsia="Times New Roman" w:hAnsi="Times New Roman" w:cs="Times New Roman"/>
          <w:sz w:val="24"/>
          <w:szCs w:val="24"/>
          <w:lang w:val="ru-RU" w:eastAsia="ru-RU"/>
        </w:rPr>
        <w:t xml:space="preserve"> для </w:t>
      </w:r>
      <w:proofErr w:type="spellStart"/>
      <w:r w:rsidRPr="002B5BF4">
        <w:rPr>
          <w:rFonts w:ascii="Times New Roman" w:eastAsia="Times New Roman" w:hAnsi="Times New Roman" w:cs="Times New Roman"/>
          <w:sz w:val="24"/>
          <w:szCs w:val="24"/>
          <w:lang w:val="ru-RU" w:eastAsia="ru-RU"/>
        </w:rPr>
        <w:t>своєї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життєдіяльності</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розмноження</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цьому</w:t>
      </w:r>
      <w:proofErr w:type="spellEnd"/>
      <w:r w:rsidRPr="002B5BF4">
        <w:rPr>
          <w:rFonts w:ascii="Times New Roman" w:eastAsia="Times New Roman" w:hAnsi="Times New Roman" w:cs="Times New Roman"/>
          <w:sz w:val="24"/>
          <w:szCs w:val="24"/>
          <w:lang w:val="ru-RU" w:eastAsia="ru-RU"/>
        </w:rPr>
        <w:t xml:space="preserve"> вони </w:t>
      </w:r>
      <w:proofErr w:type="spellStart"/>
      <w:r w:rsidRPr="002B5BF4">
        <w:rPr>
          <w:rFonts w:ascii="Times New Roman" w:eastAsia="Times New Roman" w:hAnsi="Times New Roman" w:cs="Times New Roman"/>
          <w:sz w:val="24"/>
          <w:szCs w:val="24"/>
          <w:lang w:val="ru-RU" w:eastAsia="ru-RU"/>
        </w:rPr>
        <w:t>виділяють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токсичні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речовини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які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здійснюють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хвороботворний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вплив</w:t>
      </w:r>
      <w:proofErr w:type="spellEnd"/>
      <w:r w:rsidRPr="002B5BF4">
        <w:rPr>
          <w:rFonts w:ascii="Times New Roman" w:eastAsia="Times New Roman" w:hAnsi="Times New Roman" w:cs="Times New Roman"/>
          <w:sz w:val="24"/>
          <w:szCs w:val="24"/>
          <w:lang w:val="ru-RU" w:eastAsia="ru-RU"/>
        </w:rPr>
        <w:t xml:space="preserve"> на </w:t>
      </w:r>
      <w:proofErr w:type="spellStart"/>
      <w:r w:rsidRPr="002B5BF4">
        <w:rPr>
          <w:rFonts w:ascii="Times New Roman" w:eastAsia="Times New Roman" w:hAnsi="Times New Roman" w:cs="Times New Roman"/>
          <w:sz w:val="24"/>
          <w:szCs w:val="24"/>
          <w:lang w:val="ru-RU" w:eastAsia="ru-RU"/>
        </w:rPr>
        <w:t>організм</w:t>
      </w:r>
      <w:proofErr w:type="spellEnd"/>
      <w:r w:rsidRPr="002B5BF4">
        <w:rPr>
          <w:rFonts w:ascii="Times New Roman" w:eastAsia="Times New Roman" w:hAnsi="Times New Roman" w:cs="Times New Roman"/>
          <w:sz w:val="24"/>
          <w:szCs w:val="24"/>
          <w:lang w:val="ru-RU" w:eastAsia="ru-RU"/>
        </w:rPr>
        <w:t xml:space="preserve">. </w:t>
      </w:r>
    </w:p>
    <w:p w14:paraId="3E30261F"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b/>
          <w:sz w:val="24"/>
          <w:szCs w:val="24"/>
          <w:lang w:val="ru-RU" w:eastAsia="ru-RU"/>
        </w:rPr>
        <w:t>Інфекційні</w:t>
      </w:r>
      <w:proofErr w:type="spellEnd"/>
      <w:r w:rsidRPr="002B5BF4">
        <w:rPr>
          <w:rFonts w:ascii="Times New Roman" w:eastAsia="Times New Roman" w:hAnsi="Times New Roman" w:cs="Times New Roman"/>
          <w:b/>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хвороби</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розлади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здоров'я</w:t>
      </w:r>
      <w:proofErr w:type="spellEnd"/>
      <w:r w:rsidRPr="002B5BF4">
        <w:rPr>
          <w:rFonts w:ascii="Times New Roman" w:eastAsia="Times New Roman" w:hAnsi="Times New Roman" w:cs="Times New Roman"/>
          <w:sz w:val="24"/>
          <w:szCs w:val="24"/>
          <w:lang w:val="ru-RU" w:eastAsia="ru-RU"/>
        </w:rPr>
        <w:t xml:space="preserve"> людей, </w:t>
      </w:r>
      <w:proofErr w:type="spellStart"/>
      <w:r w:rsidRPr="002B5BF4">
        <w:rPr>
          <w:rFonts w:ascii="Times New Roman" w:eastAsia="Times New Roman" w:hAnsi="Times New Roman" w:cs="Times New Roman"/>
          <w:sz w:val="24"/>
          <w:szCs w:val="24"/>
          <w:lang w:val="ru-RU" w:eastAsia="ru-RU"/>
        </w:rPr>
        <w:t>що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викликаються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живими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вірусами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бактеріями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рикетсіями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найпростішими</w:t>
      </w:r>
      <w:proofErr w:type="spellEnd"/>
      <w:r w:rsidRPr="002B5BF4">
        <w:rPr>
          <w:rFonts w:ascii="Times New Roman" w:eastAsia="Times New Roman" w:hAnsi="Times New Roman" w:cs="Times New Roman"/>
          <w:sz w:val="24"/>
          <w:szCs w:val="24"/>
          <w:lang w:val="ru-RU" w:eastAsia="ru-RU"/>
        </w:rPr>
        <w:t xml:space="preserve">, грибками, </w:t>
      </w:r>
      <w:proofErr w:type="spellStart"/>
      <w:r w:rsidRPr="002B5BF4">
        <w:rPr>
          <w:rFonts w:ascii="Times New Roman" w:eastAsia="Times New Roman" w:hAnsi="Times New Roman" w:cs="Times New Roman"/>
          <w:sz w:val="24"/>
          <w:szCs w:val="24"/>
          <w:lang w:val="ru-RU" w:eastAsia="ru-RU"/>
        </w:rPr>
        <w:t>гельмінтами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кліщами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іншими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патогенними</w:t>
      </w:r>
      <w:proofErr w:type="spellEnd"/>
      <w:r w:rsidRPr="002B5BF4">
        <w:rPr>
          <w:rFonts w:ascii="Times New Roman" w:eastAsia="Times New Roman" w:hAnsi="Times New Roman" w:cs="Times New Roman"/>
          <w:sz w:val="24"/>
          <w:szCs w:val="24"/>
          <w:lang w:val="ru-RU" w:eastAsia="ru-RU"/>
        </w:rPr>
        <w:t xml:space="preserve"> паразитами), продуктами </w:t>
      </w:r>
      <w:proofErr w:type="spellStart"/>
      <w:r w:rsidRPr="002B5BF4">
        <w:rPr>
          <w:rFonts w:ascii="Times New Roman" w:eastAsia="Times New Roman" w:hAnsi="Times New Roman" w:cs="Times New Roman"/>
          <w:sz w:val="24"/>
          <w:szCs w:val="24"/>
          <w:lang w:val="ru-RU" w:eastAsia="ru-RU"/>
        </w:rPr>
        <w:t>їх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життєдіяльності</w:t>
      </w:r>
      <w:proofErr w:type="spellEnd"/>
      <w:r w:rsidRPr="002B5BF4">
        <w:rPr>
          <w:rFonts w:ascii="Times New Roman" w:eastAsia="Times New Roman" w:hAnsi="Times New Roman" w:cs="Times New Roman"/>
          <w:sz w:val="24"/>
          <w:szCs w:val="24"/>
          <w:lang w:val="ru-RU" w:eastAsia="ru-RU"/>
        </w:rPr>
        <w:t xml:space="preserve"> (токсинами), </w:t>
      </w:r>
      <w:proofErr w:type="spellStart"/>
      <w:r w:rsidRPr="002B5BF4">
        <w:rPr>
          <w:rFonts w:ascii="Times New Roman" w:eastAsia="Times New Roman" w:hAnsi="Times New Roman" w:cs="Times New Roman"/>
          <w:sz w:val="24"/>
          <w:szCs w:val="24"/>
          <w:lang w:val="ru-RU" w:eastAsia="ru-RU"/>
        </w:rPr>
        <w:t>патогенними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білками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пріонами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передаються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заражених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осіб</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здоровим</w:t>
      </w:r>
      <w:proofErr w:type="spellEnd"/>
      <w:r w:rsidRPr="002B5BF4">
        <w:rPr>
          <w:rFonts w:ascii="Times New Roman" w:eastAsia="Times New Roman" w:hAnsi="Times New Roman" w:cs="Times New Roman"/>
          <w:sz w:val="24"/>
          <w:szCs w:val="24"/>
          <w:lang w:val="ru-RU" w:eastAsia="ru-RU"/>
        </w:rPr>
        <w:t xml:space="preserve"> і </w:t>
      </w:r>
      <w:proofErr w:type="spellStart"/>
      <w:r w:rsidRPr="002B5BF4">
        <w:rPr>
          <w:rFonts w:ascii="Times New Roman" w:eastAsia="Times New Roman" w:hAnsi="Times New Roman" w:cs="Times New Roman"/>
          <w:sz w:val="24"/>
          <w:szCs w:val="24"/>
          <w:lang w:val="ru-RU" w:eastAsia="ru-RU"/>
        </w:rPr>
        <w:t>схильні</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масового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поширення</w:t>
      </w:r>
      <w:proofErr w:type="spellEnd"/>
      <w:r w:rsidRPr="002B5BF4">
        <w:rPr>
          <w:rFonts w:ascii="Times New Roman" w:eastAsia="Times New Roman" w:hAnsi="Times New Roman" w:cs="Times New Roman"/>
          <w:sz w:val="24"/>
          <w:szCs w:val="24"/>
          <w:lang w:val="ru-RU" w:eastAsia="ru-RU"/>
        </w:rPr>
        <w:t>.</w:t>
      </w:r>
    </w:p>
    <w:p w14:paraId="58334F0C"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Для </w:t>
      </w:r>
      <w:proofErr w:type="spellStart"/>
      <w:r w:rsidRPr="002B5BF4">
        <w:rPr>
          <w:rFonts w:ascii="Times New Roman" w:eastAsia="Times New Roman" w:hAnsi="Times New Roman" w:cs="Times New Roman"/>
          <w:sz w:val="24"/>
          <w:szCs w:val="24"/>
          <w:lang w:val="ru-RU" w:eastAsia="ru-RU"/>
        </w:rPr>
        <w:t>розвитку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необхідна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наявність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механізму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сприйнятливого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організму</w:t>
      </w:r>
      <w:proofErr w:type="spellEnd"/>
      <w:r w:rsidRPr="002B5BF4">
        <w:rPr>
          <w:rFonts w:ascii="Times New Roman" w:eastAsia="Times New Roman" w:hAnsi="Times New Roman" w:cs="Times New Roman"/>
          <w:sz w:val="24"/>
          <w:szCs w:val="24"/>
          <w:lang w:val="ru-RU" w:eastAsia="ru-RU"/>
        </w:rPr>
        <w:t xml:space="preserve">. </w:t>
      </w:r>
    </w:p>
    <w:p w14:paraId="436C6CC1"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b/>
          <w:sz w:val="24"/>
          <w:szCs w:val="24"/>
          <w:lang w:val="ru-RU" w:eastAsia="ru-RU"/>
        </w:rPr>
        <w:t>Джерело</w:t>
      </w:r>
      <w:proofErr w:type="spellEnd"/>
      <w:r w:rsidRPr="002B5BF4">
        <w:rPr>
          <w:rFonts w:ascii="Times New Roman" w:eastAsia="Times New Roman" w:hAnsi="Times New Roman" w:cs="Times New Roman"/>
          <w:b/>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 хвора </w:t>
      </w:r>
      <w:proofErr w:type="spellStart"/>
      <w:r w:rsidRPr="002B5BF4">
        <w:rPr>
          <w:rFonts w:ascii="Times New Roman" w:eastAsia="Times New Roman" w:hAnsi="Times New Roman" w:cs="Times New Roman"/>
          <w:sz w:val="24"/>
          <w:szCs w:val="24"/>
          <w:lang w:val="ru-RU" w:eastAsia="ru-RU"/>
        </w:rPr>
        <w:t>людина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або</w:t>
      </w:r>
      <w:proofErr w:type="spellEnd"/>
      <w:r w:rsidRPr="002B5BF4">
        <w:rPr>
          <w:rFonts w:ascii="Times New Roman" w:eastAsia="Times New Roman" w:hAnsi="Times New Roman" w:cs="Times New Roman"/>
          <w:sz w:val="24"/>
          <w:szCs w:val="24"/>
          <w:lang w:val="ru-RU" w:eastAsia="ru-RU"/>
        </w:rPr>
        <w:t xml:space="preserve"> тварина, </w:t>
      </w:r>
      <w:proofErr w:type="spellStart"/>
      <w:r w:rsidRPr="002B5BF4">
        <w:rPr>
          <w:rFonts w:ascii="Times New Roman" w:eastAsia="Times New Roman" w:hAnsi="Times New Roman" w:cs="Times New Roman"/>
          <w:sz w:val="24"/>
          <w:szCs w:val="24"/>
          <w:lang w:val="ru-RU" w:eastAsia="ru-RU"/>
        </w:rPr>
        <w:t>які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мають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симптоми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виділяють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цього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навколишнього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середовища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Джерелом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також</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може</w:t>
      </w:r>
      <w:proofErr w:type="spellEnd"/>
      <w:r w:rsidRPr="002B5BF4">
        <w:rPr>
          <w:rFonts w:ascii="Times New Roman" w:eastAsia="Times New Roman" w:hAnsi="Times New Roman" w:cs="Times New Roman"/>
          <w:sz w:val="24"/>
          <w:szCs w:val="24"/>
          <w:lang w:val="ru-RU" w:eastAsia="ru-RU"/>
        </w:rPr>
        <w:t xml:space="preserve"> бути </w:t>
      </w:r>
      <w:proofErr w:type="spellStart"/>
      <w:r w:rsidRPr="002B5BF4">
        <w:rPr>
          <w:rFonts w:ascii="Times New Roman" w:eastAsia="Times New Roman" w:hAnsi="Times New Roman" w:cs="Times New Roman"/>
          <w:sz w:val="24"/>
          <w:szCs w:val="24"/>
          <w:lang w:val="ru-RU" w:eastAsia="ru-RU"/>
        </w:rPr>
        <w:t>безсимптомний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носій</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людина</w:t>
      </w:r>
      <w:proofErr w:type="spellEnd"/>
      <w:r w:rsidRPr="002B5BF4">
        <w:rPr>
          <w:rFonts w:ascii="Times New Roman" w:eastAsia="Times New Roman" w:hAnsi="Times New Roman" w:cs="Times New Roman"/>
          <w:sz w:val="24"/>
          <w:szCs w:val="24"/>
          <w:lang w:val="ru-RU" w:eastAsia="ru-RU"/>
        </w:rPr>
        <w:t xml:space="preserve">, у </w:t>
      </w:r>
      <w:proofErr w:type="spellStart"/>
      <w:r w:rsidRPr="002B5BF4">
        <w:rPr>
          <w:rFonts w:ascii="Times New Roman" w:eastAsia="Times New Roman" w:hAnsi="Times New Roman" w:cs="Times New Roman"/>
          <w:sz w:val="24"/>
          <w:szCs w:val="24"/>
          <w:lang w:val="ru-RU" w:eastAsia="ru-RU"/>
        </w:rPr>
        <w:t>якої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відсутні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клінічні</w:t>
      </w:r>
      <w:proofErr w:type="spellEnd"/>
      <w:r w:rsidRPr="002B5BF4">
        <w:rPr>
          <w:rFonts w:ascii="Times New Roman" w:eastAsia="Times New Roman" w:hAnsi="Times New Roman" w:cs="Times New Roman"/>
          <w:sz w:val="24"/>
          <w:szCs w:val="24"/>
          <w:lang w:val="ru-RU" w:eastAsia="ru-RU"/>
        </w:rPr>
        <w:t xml:space="preserve"> прояви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w:t>
      </w:r>
      <w:proofErr w:type="gramStart"/>
      <w:r w:rsidRPr="002B5BF4">
        <w:rPr>
          <w:rFonts w:ascii="Times New Roman" w:eastAsia="Times New Roman" w:hAnsi="Times New Roman" w:cs="Times New Roman"/>
          <w:sz w:val="24"/>
          <w:szCs w:val="24"/>
          <w:lang w:val="ru-RU" w:eastAsia="ru-RU"/>
        </w:rPr>
        <w:t>але  яка</w:t>
      </w:r>
      <w:proofErr w:type="gram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виділяє</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навколишнього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середовища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збудників</w:t>
      </w:r>
      <w:proofErr w:type="spellEnd"/>
      <w:r w:rsidRPr="002B5BF4">
        <w:rPr>
          <w:rFonts w:ascii="Times New Roman" w:eastAsia="Times New Roman" w:hAnsi="Times New Roman" w:cs="Times New Roman"/>
          <w:sz w:val="24"/>
          <w:szCs w:val="24"/>
          <w:lang w:val="ru-RU" w:eastAsia="ru-RU"/>
        </w:rPr>
        <w:t>.</w:t>
      </w:r>
    </w:p>
    <w:p w14:paraId="31950972"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b/>
          <w:sz w:val="24"/>
          <w:szCs w:val="24"/>
          <w:lang w:val="ru-RU" w:eastAsia="ru-RU"/>
        </w:rPr>
        <w:t>Механізм</w:t>
      </w:r>
      <w:proofErr w:type="spellEnd"/>
      <w:r w:rsidRPr="002B5BF4">
        <w:rPr>
          <w:rFonts w:ascii="Times New Roman" w:eastAsia="Times New Roman" w:hAnsi="Times New Roman" w:cs="Times New Roman"/>
          <w:b/>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передачі</w:t>
      </w:r>
      <w:proofErr w:type="spellEnd"/>
      <w:r w:rsidRPr="002B5BF4">
        <w:rPr>
          <w:rFonts w:ascii="Times New Roman" w:eastAsia="Times New Roman" w:hAnsi="Times New Roman" w:cs="Times New Roman"/>
          <w:b/>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gramStart"/>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процес</w:t>
      </w:r>
      <w:proofErr w:type="spellEnd"/>
      <w:proofErr w:type="gram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організму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хворої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або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носія</w:t>
      </w:r>
      <w:proofErr w:type="spellEnd"/>
      <w:r w:rsidRPr="002B5BF4">
        <w:rPr>
          <w:rFonts w:ascii="Times New Roman" w:eastAsia="Times New Roman" w:hAnsi="Times New Roman" w:cs="Times New Roman"/>
          <w:sz w:val="24"/>
          <w:szCs w:val="24"/>
          <w:lang w:val="ru-RU" w:eastAsia="ru-RU"/>
        </w:rPr>
        <w:t xml:space="preserve"> в </w:t>
      </w:r>
      <w:proofErr w:type="spellStart"/>
      <w:r w:rsidRPr="002B5BF4">
        <w:rPr>
          <w:rFonts w:ascii="Times New Roman" w:eastAsia="Times New Roman" w:hAnsi="Times New Roman" w:cs="Times New Roman"/>
          <w:sz w:val="24"/>
          <w:szCs w:val="24"/>
          <w:lang w:val="ru-RU" w:eastAsia="ru-RU"/>
        </w:rPr>
        <w:t>організм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здорової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 xml:space="preserve">. </w:t>
      </w:r>
    </w:p>
    <w:p w14:paraId="3D983261"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Збудники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виділяються</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організму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різними</w:t>
      </w:r>
      <w:proofErr w:type="spellEnd"/>
      <w:r w:rsidRPr="002B5BF4">
        <w:rPr>
          <w:rFonts w:ascii="Times New Roman" w:eastAsia="Times New Roman" w:hAnsi="Times New Roman" w:cs="Times New Roman"/>
          <w:sz w:val="24"/>
          <w:szCs w:val="24"/>
          <w:lang w:val="ru-RU" w:eastAsia="ru-RU"/>
        </w:rPr>
        <w:t xml:space="preserve"> шляхами: при </w:t>
      </w:r>
      <w:proofErr w:type="spellStart"/>
      <w:r w:rsidRPr="002B5BF4">
        <w:rPr>
          <w:rFonts w:ascii="Times New Roman" w:eastAsia="Times New Roman" w:hAnsi="Times New Roman" w:cs="Times New Roman"/>
          <w:sz w:val="24"/>
          <w:szCs w:val="24"/>
          <w:lang w:val="ru-RU" w:eastAsia="ru-RU"/>
        </w:rPr>
        <w:t>диханні</w:t>
      </w:r>
      <w:proofErr w:type="spellEnd"/>
      <w:r w:rsidRPr="002B5BF4">
        <w:rPr>
          <w:rFonts w:ascii="Times New Roman" w:eastAsia="Times New Roman" w:hAnsi="Times New Roman" w:cs="Times New Roman"/>
          <w:sz w:val="24"/>
          <w:szCs w:val="24"/>
          <w:lang w:val="ru-RU" w:eastAsia="ru-RU"/>
        </w:rPr>
        <w:t xml:space="preserve">, кашлю, </w:t>
      </w:r>
      <w:proofErr w:type="spellStart"/>
      <w:r w:rsidRPr="002B5BF4">
        <w:rPr>
          <w:rFonts w:ascii="Times New Roman" w:eastAsia="Times New Roman" w:hAnsi="Times New Roman" w:cs="Times New Roman"/>
          <w:sz w:val="24"/>
          <w:szCs w:val="24"/>
          <w:lang w:val="ru-RU" w:eastAsia="ru-RU"/>
        </w:rPr>
        <w:t>чханні</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випорожненнями</w:t>
      </w:r>
      <w:proofErr w:type="spellEnd"/>
      <w:r w:rsidRPr="002B5BF4">
        <w:rPr>
          <w:rFonts w:ascii="Times New Roman" w:eastAsia="Times New Roman" w:hAnsi="Times New Roman" w:cs="Times New Roman"/>
          <w:sz w:val="24"/>
          <w:szCs w:val="24"/>
          <w:lang w:val="ru-RU" w:eastAsia="ru-RU"/>
        </w:rPr>
        <w:t xml:space="preserve">, через </w:t>
      </w:r>
      <w:proofErr w:type="spellStart"/>
      <w:r w:rsidRPr="002B5BF4">
        <w:rPr>
          <w:rFonts w:ascii="Times New Roman" w:eastAsia="Times New Roman" w:hAnsi="Times New Roman" w:cs="Times New Roman"/>
          <w:sz w:val="24"/>
          <w:szCs w:val="24"/>
          <w:lang w:val="ru-RU" w:eastAsia="ru-RU"/>
        </w:rPr>
        <w:t>шкіру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тощо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Потрапивши</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навколишнього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середовища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можуть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опинитися</w:t>
      </w:r>
      <w:proofErr w:type="spellEnd"/>
      <w:r w:rsidRPr="002B5BF4">
        <w:rPr>
          <w:rFonts w:ascii="Times New Roman" w:eastAsia="Times New Roman" w:hAnsi="Times New Roman" w:cs="Times New Roman"/>
          <w:sz w:val="24"/>
          <w:szCs w:val="24"/>
          <w:lang w:val="ru-RU" w:eastAsia="ru-RU"/>
        </w:rPr>
        <w:t xml:space="preserve"> на руках, </w:t>
      </w:r>
      <w:proofErr w:type="spellStart"/>
      <w:r w:rsidRPr="002B5BF4">
        <w:rPr>
          <w:rFonts w:ascii="Times New Roman" w:eastAsia="Times New Roman" w:hAnsi="Times New Roman" w:cs="Times New Roman"/>
          <w:sz w:val="24"/>
          <w:szCs w:val="24"/>
          <w:lang w:val="ru-RU" w:eastAsia="ru-RU"/>
        </w:rPr>
        <w:t>обличчі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одягу</w:t>
      </w:r>
      <w:proofErr w:type="spellEnd"/>
      <w:r w:rsidRPr="002B5BF4">
        <w:rPr>
          <w:rFonts w:ascii="Times New Roman" w:eastAsia="Times New Roman" w:hAnsi="Times New Roman" w:cs="Times New Roman"/>
          <w:sz w:val="24"/>
          <w:szCs w:val="24"/>
          <w:lang w:val="ru-RU" w:eastAsia="ru-RU"/>
        </w:rPr>
        <w:t xml:space="preserve">, а </w:t>
      </w:r>
      <w:proofErr w:type="spellStart"/>
      <w:r w:rsidRPr="002B5BF4">
        <w:rPr>
          <w:rFonts w:ascii="Times New Roman" w:eastAsia="Times New Roman" w:hAnsi="Times New Roman" w:cs="Times New Roman"/>
          <w:sz w:val="24"/>
          <w:szCs w:val="24"/>
          <w:lang w:val="ru-RU" w:eastAsia="ru-RU"/>
        </w:rPr>
        <w:t>також</w:t>
      </w:r>
      <w:proofErr w:type="spellEnd"/>
      <w:r w:rsidRPr="002B5BF4">
        <w:rPr>
          <w:rFonts w:ascii="Times New Roman" w:eastAsia="Times New Roman" w:hAnsi="Times New Roman" w:cs="Times New Roman"/>
          <w:sz w:val="24"/>
          <w:szCs w:val="24"/>
          <w:lang w:val="ru-RU" w:eastAsia="ru-RU"/>
        </w:rPr>
        <w:t xml:space="preserve"> на будь-</w:t>
      </w:r>
      <w:proofErr w:type="spellStart"/>
      <w:r w:rsidRPr="002B5BF4">
        <w:rPr>
          <w:rFonts w:ascii="Times New Roman" w:eastAsia="Times New Roman" w:hAnsi="Times New Roman" w:cs="Times New Roman"/>
          <w:sz w:val="24"/>
          <w:szCs w:val="24"/>
          <w:lang w:val="ru-RU" w:eastAsia="ru-RU"/>
        </w:rPr>
        <w:t>яких</w:t>
      </w:r>
      <w:proofErr w:type="spellEnd"/>
      <w:r w:rsidRPr="002B5BF4">
        <w:rPr>
          <w:rFonts w:ascii="Times New Roman" w:eastAsia="Times New Roman" w:hAnsi="Times New Roman" w:cs="Times New Roman"/>
          <w:sz w:val="24"/>
          <w:szCs w:val="24"/>
          <w:lang w:val="ru-RU" w:eastAsia="ru-RU"/>
        </w:rPr>
        <w:t xml:space="preserve"> предметах </w:t>
      </w:r>
      <w:proofErr w:type="spellStart"/>
      <w:r w:rsidRPr="002B5BF4">
        <w:rPr>
          <w:rFonts w:ascii="Times New Roman" w:eastAsia="Times New Roman" w:hAnsi="Times New Roman" w:cs="Times New Roman"/>
          <w:sz w:val="24"/>
          <w:szCs w:val="24"/>
          <w:lang w:val="ru-RU" w:eastAsia="ru-RU"/>
        </w:rPr>
        <w:t>навколишнього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середовища</w:t>
      </w:r>
      <w:proofErr w:type="spellEnd"/>
      <w:r w:rsidRPr="002B5BF4">
        <w:rPr>
          <w:rFonts w:ascii="Times New Roman" w:eastAsia="Times New Roman" w:hAnsi="Times New Roman" w:cs="Times New Roman"/>
          <w:sz w:val="24"/>
          <w:szCs w:val="24"/>
          <w:lang w:val="ru-RU" w:eastAsia="ru-RU"/>
        </w:rPr>
        <w:t xml:space="preserve">. </w:t>
      </w:r>
    </w:p>
    <w:p w14:paraId="12D19685"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Механізм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w:t>
      </w:r>
      <w:proofErr w:type="spellEnd"/>
      <w:r w:rsidRPr="002B5BF4">
        <w:rPr>
          <w:rFonts w:ascii="Times New Roman" w:eastAsia="Times New Roman" w:hAnsi="Times New Roman" w:cs="Times New Roman"/>
          <w:sz w:val="24"/>
          <w:szCs w:val="24"/>
          <w:lang w:val="ru-RU" w:eastAsia="ru-RU"/>
        </w:rPr>
        <w:t xml:space="preserve"> хворого до здорового </w:t>
      </w:r>
      <w:proofErr w:type="spellStart"/>
      <w:r w:rsidRPr="002B5BF4">
        <w:rPr>
          <w:rFonts w:ascii="Times New Roman" w:eastAsia="Times New Roman" w:hAnsi="Times New Roman" w:cs="Times New Roman"/>
          <w:sz w:val="24"/>
          <w:szCs w:val="24"/>
          <w:lang w:val="ru-RU" w:eastAsia="ru-RU"/>
        </w:rPr>
        <w:t>залежить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місця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проживання</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локалізації</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збудника</w:t>
      </w:r>
      <w:proofErr w:type="spellEnd"/>
      <w:r w:rsidRPr="002B5BF4">
        <w:rPr>
          <w:rFonts w:ascii="Times New Roman" w:eastAsia="Times New Roman" w:hAnsi="Times New Roman" w:cs="Times New Roman"/>
          <w:sz w:val="24"/>
          <w:szCs w:val="24"/>
          <w:lang w:val="ru-RU" w:eastAsia="ru-RU"/>
        </w:rPr>
        <w:t xml:space="preserve"> в </w:t>
      </w:r>
      <w:proofErr w:type="spellStart"/>
      <w:r w:rsidRPr="002B5BF4">
        <w:rPr>
          <w:rFonts w:ascii="Times New Roman" w:eastAsia="Times New Roman" w:hAnsi="Times New Roman" w:cs="Times New Roman"/>
          <w:sz w:val="24"/>
          <w:szCs w:val="24"/>
          <w:lang w:val="ru-RU" w:eastAsia="ru-RU"/>
        </w:rPr>
        <w:t>організмі</w:t>
      </w:r>
      <w:proofErr w:type="spellEnd"/>
      <w:r w:rsidRPr="002B5BF4">
        <w:rPr>
          <w:rFonts w:ascii="Times New Roman" w:eastAsia="Times New Roman" w:hAnsi="Times New Roman" w:cs="Times New Roman"/>
          <w:sz w:val="24"/>
          <w:szCs w:val="24"/>
          <w:lang w:val="ru-RU" w:eastAsia="ru-RU"/>
        </w:rPr>
        <w:t xml:space="preserve">. </w:t>
      </w:r>
    </w:p>
    <w:p w14:paraId="0D8839A5"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При </w:t>
      </w:r>
      <w:proofErr w:type="spellStart"/>
      <w:r w:rsidRPr="002B5BF4">
        <w:rPr>
          <w:rFonts w:ascii="Times New Roman" w:eastAsia="Times New Roman" w:hAnsi="Times New Roman" w:cs="Times New Roman"/>
          <w:sz w:val="24"/>
          <w:szCs w:val="24"/>
          <w:lang w:val="ru-RU" w:eastAsia="ru-RU"/>
        </w:rPr>
        <w:t>локалізації</w:t>
      </w:r>
      <w:proofErr w:type="spellEnd"/>
      <w:r w:rsidRPr="002B5BF4">
        <w:rPr>
          <w:rFonts w:ascii="Times New Roman" w:eastAsia="Times New Roman" w:hAnsi="Times New Roman" w:cs="Times New Roman"/>
          <w:sz w:val="24"/>
          <w:szCs w:val="24"/>
          <w:lang w:val="ru-RU" w:eastAsia="ru-RU"/>
        </w:rPr>
        <w:t xml:space="preserve"> у </w:t>
      </w:r>
      <w:proofErr w:type="spellStart"/>
      <w:r w:rsidRPr="002B5BF4">
        <w:rPr>
          <w:rFonts w:ascii="Times New Roman" w:eastAsia="Times New Roman" w:hAnsi="Times New Roman" w:cs="Times New Roman"/>
          <w:sz w:val="24"/>
          <w:szCs w:val="24"/>
          <w:lang w:val="ru-RU" w:eastAsia="ru-RU"/>
        </w:rPr>
        <w:t>шлунково-кишковому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тракті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проникає</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його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організму</w:t>
      </w:r>
      <w:proofErr w:type="spellEnd"/>
      <w:r w:rsidRPr="002B5BF4">
        <w:rPr>
          <w:rFonts w:ascii="Times New Roman" w:eastAsia="Times New Roman" w:hAnsi="Times New Roman" w:cs="Times New Roman"/>
          <w:sz w:val="24"/>
          <w:szCs w:val="24"/>
          <w:lang w:val="ru-RU" w:eastAsia="ru-RU"/>
        </w:rPr>
        <w:t xml:space="preserve"> через рот з водою </w:t>
      </w:r>
      <w:proofErr w:type="spellStart"/>
      <w:r w:rsidRPr="002B5BF4">
        <w:rPr>
          <w:rFonts w:ascii="Times New Roman" w:eastAsia="Times New Roman" w:hAnsi="Times New Roman" w:cs="Times New Roman"/>
          <w:sz w:val="24"/>
          <w:szCs w:val="24"/>
          <w:lang w:val="ru-RU" w:eastAsia="ru-RU"/>
        </w:rPr>
        <w:t>або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їжею</w:t>
      </w:r>
      <w:proofErr w:type="spellEnd"/>
      <w:r w:rsidRPr="002B5BF4">
        <w:rPr>
          <w:rFonts w:ascii="Times New Roman" w:eastAsia="Times New Roman" w:hAnsi="Times New Roman" w:cs="Times New Roman"/>
          <w:sz w:val="24"/>
          <w:szCs w:val="24"/>
          <w:lang w:val="ru-RU" w:eastAsia="ru-RU"/>
        </w:rPr>
        <w:t xml:space="preserve">, а </w:t>
      </w:r>
      <w:proofErr w:type="spellStart"/>
      <w:r w:rsidRPr="002B5BF4">
        <w:rPr>
          <w:rFonts w:ascii="Times New Roman" w:eastAsia="Times New Roman" w:hAnsi="Times New Roman" w:cs="Times New Roman"/>
          <w:sz w:val="24"/>
          <w:szCs w:val="24"/>
          <w:lang w:val="ru-RU" w:eastAsia="ru-RU"/>
        </w:rPr>
        <w:t>виділяється</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фекальними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масами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черевний</w:t>
      </w:r>
      <w:proofErr w:type="spellEnd"/>
      <w:r w:rsidRPr="002B5BF4">
        <w:rPr>
          <w:rFonts w:ascii="Times New Roman" w:eastAsia="Times New Roman" w:hAnsi="Times New Roman" w:cs="Times New Roman"/>
          <w:sz w:val="24"/>
          <w:szCs w:val="24"/>
          <w:lang w:val="ru-RU" w:eastAsia="ru-RU"/>
        </w:rPr>
        <w:t xml:space="preserve"> тиф, </w:t>
      </w:r>
      <w:proofErr w:type="spellStart"/>
      <w:r w:rsidRPr="002B5BF4">
        <w:rPr>
          <w:rFonts w:ascii="Times New Roman" w:eastAsia="Times New Roman" w:hAnsi="Times New Roman" w:cs="Times New Roman"/>
          <w:sz w:val="24"/>
          <w:szCs w:val="24"/>
          <w:lang w:val="ru-RU" w:eastAsia="ru-RU"/>
        </w:rPr>
        <w:t>паратифи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сальмонельози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дизентерія</w:t>
      </w:r>
      <w:proofErr w:type="spellEnd"/>
      <w:r w:rsidRPr="002B5BF4">
        <w:rPr>
          <w:rFonts w:ascii="Times New Roman" w:eastAsia="Times New Roman" w:hAnsi="Times New Roman" w:cs="Times New Roman"/>
          <w:sz w:val="24"/>
          <w:szCs w:val="24"/>
          <w:lang w:val="ru-RU" w:eastAsia="ru-RU"/>
        </w:rPr>
        <w:t xml:space="preserve">, холера, </w:t>
      </w:r>
      <w:proofErr w:type="spellStart"/>
      <w:r w:rsidRPr="002B5BF4">
        <w:rPr>
          <w:rFonts w:ascii="Times New Roman" w:eastAsia="Times New Roman" w:hAnsi="Times New Roman" w:cs="Times New Roman"/>
          <w:sz w:val="24"/>
          <w:szCs w:val="24"/>
          <w:lang w:val="ru-RU" w:eastAsia="ru-RU"/>
        </w:rPr>
        <w:t>деякі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гельмінтози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Зараження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відбувається</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недотриманні</w:t>
      </w:r>
      <w:proofErr w:type="spellEnd"/>
      <w:r w:rsidRPr="002B5BF4">
        <w:rPr>
          <w:rFonts w:ascii="Times New Roman" w:eastAsia="Times New Roman" w:hAnsi="Times New Roman" w:cs="Times New Roman"/>
          <w:sz w:val="24"/>
          <w:szCs w:val="24"/>
          <w:lang w:val="ru-RU" w:eastAsia="ru-RU"/>
        </w:rPr>
        <w:t xml:space="preserve"> правил </w:t>
      </w:r>
      <w:proofErr w:type="spellStart"/>
      <w:r w:rsidRPr="002B5BF4">
        <w:rPr>
          <w:rFonts w:ascii="Times New Roman" w:eastAsia="Times New Roman" w:hAnsi="Times New Roman" w:cs="Times New Roman"/>
          <w:sz w:val="24"/>
          <w:szCs w:val="24"/>
          <w:lang w:val="ru-RU" w:eastAsia="ru-RU"/>
        </w:rPr>
        <w:t>особистої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гігієни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хвороби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брудних</w:t>
      </w:r>
      <w:proofErr w:type="spellEnd"/>
      <w:r w:rsidRPr="002B5BF4">
        <w:rPr>
          <w:rFonts w:ascii="Times New Roman" w:eastAsia="Times New Roman" w:hAnsi="Times New Roman" w:cs="Times New Roman"/>
          <w:sz w:val="24"/>
          <w:szCs w:val="24"/>
          <w:lang w:val="ru-RU" w:eastAsia="ru-RU"/>
        </w:rPr>
        <w:t xml:space="preserve"> рук»), </w:t>
      </w:r>
      <w:proofErr w:type="spellStart"/>
      <w:r w:rsidRPr="002B5BF4">
        <w:rPr>
          <w:rFonts w:ascii="Times New Roman" w:eastAsia="Times New Roman" w:hAnsi="Times New Roman" w:cs="Times New Roman"/>
          <w:sz w:val="24"/>
          <w:szCs w:val="24"/>
          <w:lang w:val="ru-RU" w:eastAsia="ru-RU"/>
        </w:rPr>
        <w:t>порушенні</w:t>
      </w:r>
      <w:proofErr w:type="spellEnd"/>
      <w:r w:rsidRPr="002B5BF4">
        <w:rPr>
          <w:rFonts w:ascii="Times New Roman" w:eastAsia="Times New Roman" w:hAnsi="Times New Roman" w:cs="Times New Roman"/>
          <w:sz w:val="24"/>
          <w:szCs w:val="24"/>
          <w:lang w:val="ru-RU" w:eastAsia="ru-RU"/>
        </w:rPr>
        <w:t xml:space="preserve"> правил та </w:t>
      </w:r>
      <w:proofErr w:type="spellStart"/>
      <w:r w:rsidRPr="002B5BF4">
        <w:rPr>
          <w:rFonts w:ascii="Times New Roman" w:eastAsia="Times New Roman" w:hAnsi="Times New Roman" w:cs="Times New Roman"/>
          <w:sz w:val="24"/>
          <w:szCs w:val="24"/>
          <w:lang w:val="ru-RU" w:eastAsia="ru-RU"/>
        </w:rPr>
        <w:t>термінів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зберігання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продуктів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харчування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вживанні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немитих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овочів</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фруктів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некип’яченої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питної</w:t>
      </w:r>
      <w:proofErr w:type="spellEnd"/>
      <w:r w:rsidRPr="002B5BF4">
        <w:rPr>
          <w:rFonts w:ascii="Times New Roman" w:eastAsia="Times New Roman" w:hAnsi="Times New Roman" w:cs="Times New Roman"/>
          <w:sz w:val="24"/>
          <w:szCs w:val="24"/>
          <w:lang w:val="ru-RU" w:eastAsia="ru-RU"/>
        </w:rPr>
        <w:t xml:space="preserve"> води з </w:t>
      </w:r>
      <w:proofErr w:type="spellStart"/>
      <w:r w:rsidRPr="002B5BF4">
        <w:rPr>
          <w:rFonts w:ascii="Times New Roman" w:eastAsia="Times New Roman" w:hAnsi="Times New Roman" w:cs="Times New Roman"/>
          <w:sz w:val="24"/>
          <w:szCs w:val="24"/>
          <w:lang w:val="ru-RU" w:eastAsia="ru-RU"/>
        </w:rPr>
        <w:t>невідомих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недостатній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термічній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обробці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продуктів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харчування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м’яса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риби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птиці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яєць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недотриманні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чистоти</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приготуванні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їжі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Такий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спосіб</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називається</w:t>
      </w:r>
      <w:proofErr w:type="spellEnd"/>
      <w:r w:rsidRPr="002B5BF4">
        <w:rPr>
          <w:rFonts w:ascii="Times New Roman" w:eastAsia="Times New Roman" w:hAnsi="Times New Roman" w:cs="Times New Roman"/>
          <w:sz w:val="24"/>
          <w:szCs w:val="24"/>
          <w:lang w:val="ru-RU" w:eastAsia="ru-RU"/>
        </w:rPr>
        <w:t xml:space="preserve"> фекально-</w:t>
      </w:r>
      <w:proofErr w:type="spellStart"/>
      <w:r w:rsidRPr="002B5BF4">
        <w:rPr>
          <w:rFonts w:ascii="Times New Roman" w:eastAsia="Times New Roman" w:hAnsi="Times New Roman" w:cs="Times New Roman"/>
          <w:sz w:val="24"/>
          <w:szCs w:val="24"/>
          <w:lang w:val="ru-RU" w:eastAsia="ru-RU"/>
        </w:rPr>
        <w:t>оральний</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латини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or</w:t>
      </w:r>
      <w:proofErr w:type="spellEnd"/>
      <w:r w:rsidRPr="002B5BF4">
        <w:rPr>
          <w:rFonts w:ascii="Times New Roman" w:eastAsia="Times New Roman" w:hAnsi="Times New Roman" w:cs="Times New Roman"/>
          <w:sz w:val="24"/>
          <w:szCs w:val="24"/>
          <w:lang w:val="ru-RU" w:eastAsia="ru-RU"/>
        </w:rPr>
        <w:t>» - «рот»).</w:t>
      </w:r>
    </w:p>
    <w:p w14:paraId="3E1833CD"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При </w:t>
      </w:r>
      <w:proofErr w:type="spellStart"/>
      <w:r w:rsidRPr="002B5BF4">
        <w:rPr>
          <w:rFonts w:ascii="Times New Roman" w:eastAsia="Times New Roman" w:hAnsi="Times New Roman" w:cs="Times New Roman"/>
          <w:sz w:val="24"/>
          <w:szCs w:val="24"/>
          <w:lang w:val="ru-RU" w:eastAsia="ru-RU"/>
        </w:rPr>
        <w:t>локалізації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збудника</w:t>
      </w:r>
      <w:proofErr w:type="spellEnd"/>
      <w:r w:rsidRPr="002B5BF4">
        <w:rPr>
          <w:rFonts w:ascii="Times New Roman" w:eastAsia="Times New Roman" w:hAnsi="Times New Roman" w:cs="Times New Roman"/>
          <w:sz w:val="24"/>
          <w:szCs w:val="24"/>
          <w:lang w:val="ru-RU" w:eastAsia="ru-RU"/>
        </w:rPr>
        <w:t xml:space="preserve"> в органах </w:t>
      </w:r>
      <w:proofErr w:type="spellStart"/>
      <w:r w:rsidRPr="002B5BF4">
        <w:rPr>
          <w:rFonts w:ascii="Times New Roman" w:eastAsia="Times New Roman" w:hAnsi="Times New Roman" w:cs="Times New Roman"/>
          <w:sz w:val="24"/>
          <w:szCs w:val="24"/>
          <w:lang w:val="ru-RU" w:eastAsia="ru-RU"/>
        </w:rPr>
        <w:t>дихання</w:t>
      </w:r>
      <w:proofErr w:type="spellEnd"/>
      <w:r w:rsidRPr="002B5BF4">
        <w:rPr>
          <w:rFonts w:ascii="Times New Roman" w:eastAsia="Times New Roman" w:hAnsi="Times New Roman" w:cs="Times New Roman"/>
          <w:sz w:val="24"/>
          <w:szCs w:val="24"/>
          <w:lang w:val="ru-RU" w:eastAsia="ru-RU"/>
        </w:rPr>
        <w:t xml:space="preserve">, особливо </w:t>
      </w:r>
      <w:proofErr w:type="spellStart"/>
      <w:r w:rsidRPr="002B5BF4">
        <w:rPr>
          <w:rFonts w:ascii="Times New Roman" w:eastAsia="Times New Roman" w:hAnsi="Times New Roman" w:cs="Times New Roman"/>
          <w:sz w:val="24"/>
          <w:szCs w:val="24"/>
          <w:lang w:val="ru-RU" w:eastAsia="ru-RU"/>
        </w:rPr>
        <w:t>верхніх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дихальних</w:t>
      </w:r>
      <w:proofErr w:type="spellEnd"/>
      <w:r w:rsidRPr="002B5BF4">
        <w:rPr>
          <w:rFonts w:ascii="Times New Roman" w:eastAsia="Times New Roman" w:hAnsi="Times New Roman" w:cs="Times New Roman"/>
          <w:sz w:val="24"/>
          <w:szCs w:val="24"/>
          <w:lang w:val="ru-RU" w:eastAsia="ru-RU"/>
        </w:rPr>
        <w:t xml:space="preserve"> шляхах, </w:t>
      </w:r>
      <w:proofErr w:type="spellStart"/>
      <w:r w:rsidRPr="002B5BF4">
        <w:rPr>
          <w:rFonts w:ascii="Times New Roman" w:eastAsia="Times New Roman" w:hAnsi="Times New Roman" w:cs="Times New Roman"/>
          <w:sz w:val="24"/>
          <w:szCs w:val="24"/>
          <w:lang w:val="ru-RU" w:eastAsia="ru-RU"/>
        </w:rPr>
        <w:t>збудник</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потрапляє</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організму</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повітрям</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вдиху</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відповідно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виділяється</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нього</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видиху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розмові</w:t>
      </w:r>
      <w:proofErr w:type="spellEnd"/>
      <w:r w:rsidRPr="002B5BF4">
        <w:rPr>
          <w:rFonts w:ascii="Times New Roman" w:eastAsia="Times New Roman" w:hAnsi="Times New Roman" w:cs="Times New Roman"/>
          <w:sz w:val="24"/>
          <w:szCs w:val="24"/>
          <w:lang w:val="ru-RU" w:eastAsia="ru-RU"/>
        </w:rPr>
        <w:t xml:space="preserve">, кашлю, </w:t>
      </w:r>
      <w:proofErr w:type="spellStart"/>
      <w:r w:rsidRPr="002B5BF4">
        <w:rPr>
          <w:rFonts w:ascii="Times New Roman" w:eastAsia="Times New Roman" w:hAnsi="Times New Roman" w:cs="Times New Roman"/>
          <w:sz w:val="24"/>
          <w:szCs w:val="24"/>
          <w:lang w:val="ru-RU" w:eastAsia="ru-RU"/>
        </w:rPr>
        <w:t>чханні</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повітрям</w:t>
      </w:r>
      <w:proofErr w:type="spellEnd"/>
      <w:r w:rsidRPr="002B5BF4">
        <w:rPr>
          <w:rFonts w:ascii="Times New Roman" w:eastAsia="Times New Roman" w:hAnsi="Times New Roman" w:cs="Times New Roman"/>
          <w:sz w:val="24"/>
          <w:szCs w:val="24"/>
          <w:lang w:val="ru-RU" w:eastAsia="ru-RU"/>
        </w:rPr>
        <w:t xml:space="preserve">, яке </w:t>
      </w:r>
      <w:proofErr w:type="spellStart"/>
      <w:r w:rsidRPr="002B5BF4">
        <w:rPr>
          <w:rFonts w:ascii="Times New Roman" w:eastAsia="Times New Roman" w:hAnsi="Times New Roman" w:cs="Times New Roman"/>
          <w:sz w:val="24"/>
          <w:szCs w:val="24"/>
          <w:lang w:val="ru-RU" w:eastAsia="ru-RU"/>
        </w:rPr>
        <w:t>видихається</w:t>
      </w:r>
      <w:proofErr w:type="spellEnd"/>
      <w:r w:rsidRPr="002B5BF4">
        <w:rPr>
          <w:rFonts w:ascii="Times New Roman" w:eastAsia="Times New Roman" w:hAnsi="Times New Roman" w:cs="Times New Roman"/>
          <w:sz w:val="24"/>
          <w:szCs w:val="24"/>
          <w:lang w:val="ru-RU" w:eastAsia="ru-RU"/>
        </w:rPr>
        <w:t xml:space="preserve">, каплями </w:t>
      </w:r>
      <w:proofErr w:type="spellStart"/>
      <w:r w:rsidRPr="002B5BF4">
        <w:rPr>
          <w:rFonts w:ascii="Times New Roman" w:eastAsia="Times New Roman" w:hAnsi="Times New Roman" w:cs="Times New Roman"/>
          <w:sz w:val="24"/>
          <w:szCs w:val="24"/>
          <w:lang w:val="ru-RU" w:eastAsia="ru-RU"/>
        </w:rPr>
        <w:t>слини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слизу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Звідси</w:t>
      </w:r>
      <w:proofErr w:type="spellEnd"/>
      <w:r w:rsidRPr="002B5BF4">
        <w:rPr>
          <w:rFonts w:ascii="Times New Roman" w:eastAsia="Times New Roman" w:hAnsi="Times New Roman" w:cs="Times New Roman"/>
          <w:sz w:val="24"/>
          <w:szCs w:val="24"/>
          <w:lang w:val="ru-RU" w:eastAsia="ru-RU"/>
        </w:rPr>
        <w:t xml:space="preserve"> й </w:t>
      </w:r>
      <w:proofErr w:type="spellStart"/>
      <w:r w:rsidRPr="002B5BF4">
        <w:rPr>
          <w:rFonts w:ascii="Times New Roman" w:eastAsia="Times New Roman" w:hAnsi="Times New Roman" w:cs="Times New Roman"/>
          <w:sz w:val="24"/>
          <w:szCs w:val="24"/>
          <w:lang w:val="ru-RU" w:eastAsia="ru-RU"/>
        </w:rPr>
        <w:lastRenderedPageBreak/>
        <w:t>назва</w:t>
      </w:r>
      <w:proofErr w:type="spellEnd"/>
      <w:r w:rsidRPr="002B5BF4">
        <w:rPr>
          <w:rFonts w:ascii="Times New Roman" w:eastAsia="Times New Roman" w:hAnsi="Times New Roman" w:cs="Times New Roman"/>
          <w:sz w:val="24"/>
          <w:szCs w:val="24"/>
          <w:lang w:val="ru-RU" w:eastAsia="ru-RU"/>
        </w:rPr>
        <w:t xml:space="preserve"> такого шляху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повітряно-крапельний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грип</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дифтерія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туберкульоз</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вітряна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віспа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кір</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ін</w:t>
      </w:r>
      <w:proofErr w:type="spellEnd"/>
      <w:r w:rsidRPr="002B5BF4">
        <w:rPr>
          <w:rFonts w:ascii="Times New Roman" w:eastAsia="Times New Roman" w:hAnsi="Times New Roman" w:cs="Times New Roman"/>
          <w:sz w:val="24"/>
          <w:szCs w:val="24"/>
          <w:lang w:val="ru-RU" w:eastAsia="ru-RU"/>
        </w:rPr>
        <w:t>.)</w:t>
      </w:r>
    </w:p>
    <w:p w14:paraId="4188168A"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Збудники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вражаючі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шкіряні</w:t>
      </w:r>
      <w:proofErr w:type="spellEnd"/>
      <w:r w:rsidRPr="002B5BF4">
        <w:rPr>
          <w:rFonts w:ascii="Times New Roman" w:eastAsia="Times New Roman" w:hAnsi="Times New Roman" w:cs="Times New Roman"/>
          <w:sz w:val="24"/>
          <w:szCs w:val="24"/>
          <w:lang w:val="ru-RU" w:eastAsia="ru-RU"/>
        </w:rPr>
        <w:t xml:space="preserve"> покриви та </w:t>
      </w:r>
      <w:proofErr w:type="spellStart"/>
      <w:r w:rsidRPr="002B5BF4">
        <w:rPr>
          <w:rFonts w:ascii="Times New Roman" w:eastAsia="Times New Roman" w:hAnsi="Times New Roman" w:cs="Times New Roman"/>
          <w:sz w:val="24"/>
          <w:szCs w:val="24"/>
          <w:lang w:val="ru-RU" w:eastAsia="ru-RU"/>
        </w:rPr>
        <w:t>слизові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оболонки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передаються</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безпосередньому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контакті</w:t>
      </w:r>
      <w:proofErr w:type="spellEnd"/>
      <w:r w:rsidRPr="002B5BF4">
        <w:rPr>
          <w:rFonts w:ascii="Times New Roman" w:eastAsia="Times New Roman" w:hAnsi="Times New Roman" w:cs="Times New Roman"/>
          <w:sz w:val="24"/>
          <w:szCs w:val="24"/>
          <w:lang w:val="ru-RU" w:eastAsia="ru-RU"/>
        </w:rPr>
        <w:t xml:space="preserve">, а </w:t>
      </w:r>
      <w:proofErr w:type="spellStart"/>
      <w:r w:rsidRPr="002B5BF4">
        <w:rPr>
          <w:rFonts w:ascii="Times New Roman" w:eastAsia="Times New Roman" w:hAnsi="Times New Roman" w:cs="Times New Roman"/>
          <w:sz w:val="24"/>
          <w:szCs w:val="24"/>
          <w:lang w:val="ru-RU" w:eastAsia="ru-RU"/>
        </w:rPr>
        <w:t>також</w:t>
      </w:r>
      <w:proofErr w:type="spellEnd"/>
      <w:r w:rsidRPr="002B5BF4">
        <w:rPr>
          <w:rFonts w:ascii="Times New Roman" w:eastAsia="Times New Roman" w:hAnsi="Times New Roman" w:cs="Times New Roman"/>
          <w:sz w:val="24"/>
          <w:szCs w:val="24"/>
          <w:lang w:val="ru-RU" w:eastAsia="ru-RU"/>
        </w:rPr>
        <w:t xml:space="preserve"> через </w:t>
      </w:r>
      <w:proofErr w:type="spellStart"/>
      <w:r w:rsidRPr="002B5BF4">
        <w:rPr>
          <w:rFonts w:ascii="Times New Roman" w:eastAsia="Times New Roman" w:hAnsi="Times New Roman" w:cs="Times New Roman"/>
          <w:sz w:val="24"/>
          <w:szCs w:val="24"/>
          <w:lang w:val="ru-RU" w:eastAsia="ru-RU"/>
        </w:rPr>
        <w:t>предмети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побуту</w:t>
      </w:r>
      <w:proofErr w:type="spellEnd"/>
      <w:r w:rsidRPr="002B5BF4">
        <w:rPr>
          <w:rFonts w:ascii="Times New Roman" w:eastAsia="Times New Roman" w:hAnsi="Times New Roman" w:cs="Times New Roman"/>
          <w:sz w:val="24"/>
          <w:szCs w:val="24"/>
          <w:lang w:val="ru-RU" w:eastAsia="ru-RU"/>
        </w:rPr>
        <w:t xml:space="preserve"> та руки (</w:t>
      </w:r>
      <w:proofErr w:type="spellStart"/>
      <w:r w:rsidRPr="002B5BF4">
        <w:rPr>
          <w:rFonts w:ascii="Times New Roman" w:eastAsia="Times New Roman" w:hAnsi="Times New Roman" w:cs="Times New Roman"/>
          <w:sz w:val="24"/>
          <w:szCs w:val="24"/>
          <w:lang w:val="ru-RU" w:eastAsia="ru-RU"/>
        </w:rPr>
        <w:t>грибкові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шкіри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педикульоз</w:t>
      </w:r>
      <w:proofErr w:type="spellEnd"/>
      <w:r w:rsidRPr="002B5BF4">
        <w:rPr>
          <w:rFonts w:ascii="Times New Roman" w:eastAsia="Times New Roman" w:hAnsi="Times New Roman" w:cs="Times New Roman"/>
          <w:sz w:val="24"/>
          <w:szCs w:val="24"/>
          <w:lang w:val="ru-RU" w:eastAsia="ru-RU"/>
        </w:rPr>
        <w:t xml:space="preserve">, короста,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які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передаються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статевим</w:t>
      </w:r>
      <w:proofErr w:type="spellEnd"/>
      <w:r w:rsidRPr="002B5BF4">
        <w:rPr>
          <w:rFonts w:ascii="Times New Roman" w:eastAsia="Times New Roman" w:hAnsi="Times New Roman" w:cs="Times New Roman"/>
          <w:sz w:val="24"/>
          <w:szCs w:val="24"/>
          <w:lang w:val="ru-RU" w:eastAsia="ru-RU"/>
        </w:rPr>
        <w:t xml:space="preserve"> шляхом). </w:t>
      </w:r>
      <w:proofErr w:type="spellStart"/>
      <w:r w:rsidRPr="002B5BF4">
        <w:rPr>
          <w:rFonts w:ascii="Times New Roman" w:eastAsia="Times New Roman" w:hAnsi="Times New Roman" w:cs="Times New Roman"/>
          <w:sz w:val="24"/>
          <w:szCs w:val="24"/>
          <w:lang w:val="ru-RU" w:eastAsia="ru-RU"/>
        </w:rPr>
        <w:t>Такий</w:t>
      </w:r>
      <w:proofErr w:type="spellEnd"/>
      <w:r w:rsidRPr="002B5BF4">
        <w:rPr>
          <w:rFonts w:ascii="Times New Roman" w:eastAsia="Times New Roman" w:hAnsi="Times New Roman" w:cs="Times New Roman"/>
          <w:sz w:val="24"/>
          <w:szCs w:val="24"/>
          <w:lang w:val="ru-RU" w:eastAsia="ru-RU"/>
        </w:rPr>
        <w:t xml:space="preserve"> шлях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називається</w:t>
      </w:r>
      <w:proofErr w:type="spellEnd"/>
      <w:r w:rsidRPr="002B5BF4">
        <w:rPr>
          <w:rFonts w:ascii="Times New Roman" w:eastAsia="Times New Roman" w:hAnsi="Times New Roman" w:cs="Times New Roman"/>
          <w:sz w:val="24"/>
          <w:szCs w:val="24"/>
          <w:lang w:val="ru-RU" w:eastAsia="ru-RU"/>
        </w:rPr>
        <w:t xml:space="preserve"> контактно-</w:t>
      </w:r>
      <w:proofErr w:type="spellStart"/>
      <w:r w:rsidRPr="002B5BF4">
        <w:rPr>
          <w:rFonts w:ascii="Times New Roman" w:eastAsia="Times New Roman" w:hAnsi="Times New Roman" w:cs="Times New Roman"/>
          <w:sz w:val="24"/>
          <w:szCs w:val="24"/>
          <w:lang w:val="ru-RU" w:eastAsia="ru-RU"/>
        </w:rPr>
        <w:t>побутовий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Його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різновидом</w:t>
      </w:r>
      <w:proofErr w:type="spellEnd"/>
      <w:r w:rsidRPr="002B5BF4">
        <w:rPr>
          <w:rFonts w:ascii="Times New Roman" w:eastAsia="Times New Roman" w:hAnsi="Times New Roman" w:cs="Times New Roman"/>
          <w:sz w:val="24"/>
          <w:szCs w:val="24"/>
          <w:lang w:val="ru-RU" w:eastAsia="ru-RU"/>
        </w:rPr>
        <w:t xml:space="preserve"> є </w:t>
      </w:r>
      <w:proofErr w:type="spellStart"/>
      <w:r w:rsidRPr="002B5BF4">
        <w:rPr>
          <w:rFonts w:ascii="Times New Roman" w:eastAsia="Times New Roman" w:hAnsi="Times New Roman" w:cs="Times New Roman"/>
          <w:sz w:val="24"/>
          <w:szCs w:val="24"/>
          <w:lang w:val="ru-RU" w:eastAsia="ru-RU"/>
        </w:rPr>
        <w:t>статевий</w:t>
      </w:r>
      <w:proofErr w:type="spellEnd"/>
      <w:r w:rsidRPr="002B5BF4">
        <w:rPr>
          <w:rFonts w:ascii="Times New Roman" w:eastAsia="Times New Roman" w:hAnsi="Times New Roman" w:cs="Times New Roman"/>
          <w:sz w:val="24"/>
          <w:szCs w:val="24"/>
          <w:lang w:val="ru-RU" w:eastAsia="ru-RU"/>
        </w:rPr>
        <w:t xml:space="preserve"> шлях, коли передача </w:t>
      </w:r>
      <w:proofErr w:type="spellStart"/>
      <w:r w:rsidRPr="002B5BF4">
        <w:rPr>
          <w:rFonts w:ascii="Times New Roman" w:eastAsia="Times New Roman" w:hAnsi="Times New Roman" w:cs="Times New Roman"/>
          <w:sz w:val="24"/>
          <w:szCs w:val="24"/>
          <w:lang w:val="ru-RU" w:eastAsia="ru-RU"/>
        </w:rPr>
        <w:t>збудника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відбувається</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статевому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акті</w:t>
      </w:r>
      <w:proofErr w:type="spellEnd"/>
      <w:r w:rsidRPr="002B5BF4">
        <w:rPr>
          <w:rFonts w:ascii="Times New Roman" w:eastAsia="Times New Roman" w:hAnsi="Times New Roman" w:cs="Times New Roman"/>
          <w:sz w:val="24"/>
          <w:szCs w:val="24"/>
          <w:lang w:val="ru-RU" w:eastAsia="ru-RU"/>
        </w:rPr>
        <w:t xml:space="preserve">.  Таким чином </w:t>
      </w:r>
      <w:proofErr w:type="spellStart"/>
      <w:r w:rsidRPr="002B5BF4">
        <w:rPr>
          <w:rFonts w:ascii="Times New Roman" w:eastAsia="Times New Roman" w:hAnsi="Times New Roman" w:cs="Times New Roman"/>
          <w:sz w:val="24"/>
          <w:szCs w:val="24"/>
          <w:lang w:val="ru-RU" w:eastAsia="ru-RU"/>
        </w:rPr>
        <w:t>передаються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сифіліс</w:t>
      </w:r>
      <w:proofErr w:type="spellEnd"/>
      <w:r w:rsidRPr="002B5BF4">
        <w:rPr>
          <w:rFonts w:ascii="Times New Roman" w:eastAsia="Times New Roman" w:hAnsi="Times New Roman" w:cs="Times New Roman"/>
          <w:sz w:val="24"/>
          <w:szCs w:val="24"/>
          <w:lang w:val="ru-RU" w:eastAsia="ru-RU"/>
        </w:rPr>
        <w:t xml:space="preserve">, гонорея, </w:t>
      </w:r>
      <w:proofErr w:type="spellStart"/>
      <w:r w:rsidRPr="002B5BF4">
        <w:rPr>
          <w:rFonts w:ascii="Times New Roman" w:eastAsia="Times New Roman" w:hAnsi="Times New Roman" w:cs="Times New Roman"/>
          <w:sz w:val="24"/>
          <w:szCs w:val="24"/>
          <w:lang w:val="ru-RU" w:eastAsia="ru-RU"/>
        </w:rPr>
        <w:t>трихомоніаз</w:t>
      </w:r>
      <w:proofErr w:type="spellEnd"/>
      <w:r w:rsidRPr="002B5BF4">
        <w:rPr>
          <w:rFonts w:ascii="Times New Roman" w:eastAsia="Times New Roman" w:hAnsi="Times New Roman" w:cs="Times New Roman"/>
          <w:sz w:val="24"/>
          <w:szCs w:val="24"/>
          <w:lang w:val="ru-RU" w:eastAsia="ru-RU"/>
        </w:rPr>
        <w:t>, ВІЛ-</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вірусний</w:t>
      </w:r>
      <w:proofErr w:type="spellEnd"/>
      <w:r w:rsidRPr="002B5BF4">
        <w:rPr>
          <w:rFonts w:ascii="Times New Roman" w:eastAsia="Times New Roman" w:hAnsi="Times New Roman" w:cs="Times New Roman"/>
          <w:sz w:val="24"/>
          <w:szCs w:val="24"/>
          <w:lang w:val="ru-RU" w:eastAsia="ru-RU"/>
        </w:rPr>
        <w:t xml:space="preserve"> гепатит В. </w:t>
      </w:r>
    </w:p>
    <w:p w14:paraId="1CD58886"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локалізації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збудника</w:t>
      </w:r>
      <w:proofErr w:type="spellEnd"/>
      <w:r w:rsidRPr="002B5BF4">
        <w:rPr>
          <w:rFonts w:ascii="Times New Roman" w:eastAsia="Times New Roman" w:hAnsi="Times New Roman" w:cs="Times New Roman"/>
          <w:sz w:val="24"/>
          <w:szCs w:val="24"/>
          <w:lang w:val="ru-RU" w:eastAsia="ru-RU"/>
        </w:rPr>
        <w:t xml:space="preserve"> в </w:t>
      </w:r>
      <w:proofErr w:type="spellStart"/>
      <w:r w:rsidRPr="002B5BF4">
        <w:rPr>
          <w:rFonts w:ascii="Times New Roman" w:eastAsia="Times New Roman" w:hAnsi="Times New Roman" w:cs="Times New Roman"/>
          <w:sz w:val="24"/>
          <w:szCs w:val="24"/>
          <w:lang w:val="ru-RU" w:eastAsia="ru-RU"/>
        </w:rPr>
        <w:t>крові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його</w:t>
      </w:r>
      <w:proofErr w:type="spellEnd"/>
      <w:r w:rsidRPr="002B5BF4">
        <w:rPr>
          <w:rFonts w:ascii="Times New Roman" w:eastAsia="Times New Roman" w:hAnsi="Times New Roman" w:cs="Times New Roman"/>
          <w:sz w:val="24"/>
          <w:szCs w:val="24"/>
          <w:lang w:val="ru-RU" w:eastAsia="ru-RU"/>
        </w:rPr>
        <w:t xml:space="preserve"> передача </w:t>
      </w:r>
      <w:proofErr w:type="spellStart"/>
      <w:r w:rsidRPr="002B5BF4">
        <w:rPr>
          <w:rFonts w:ascii="Times New Roman" w:eastAsia="Times New Roman" w:hAnsi="Times New Roman" w:cs="Times New Roman"/>
          <w:sz w:val="24"/>
          <w:szCs w:val="24"/>
          <w:lang w:val="ru-RU" w:eastAsia="ru-RU"/>
        </w:rPr>
        <w:t>відбувається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трансмісивним</w:t>
      </w:r>
      <w:proofErr w:type="spellEnd"/>
      <w:r w:rsidRPr="002B5BF4">
        <w:rPr>
          <w:rFonts w:ascii="Times New Roman" w:eastAsia="Times New Roman" w:hAnsi="Times New Roman" w:cs="Times New Roman"/>
          <w:sz w:val="24"/>
          <w:szCs w:val="24"/>
          <w:lang w:val="ru-RU" w:eastAsia="ru-RU"/>
        </w:rPr>
        <w:t xml:space="preserve"> (через укуси </w:t>
      </w:r>
      <w:proofErr w:type="spellStart"/>
      <w:r w:rsidRPr="002B5BF4">
        <w:rPr>
          <w:rFonts w:ascii="Times New Roman" w:eastAsia="Times New Roman" w:hAnsi="Times New Roman" w:cs="Times New Roman"/>
          <w:sz w:val="24"/>
          <w:szCs w:val="24"/>
          <w:lang w:val="ru-RU" w:eastAsia="ru-RU"/>
        </w:rPr>
        <w:t>крововисмоктуючих</w:t>
      </w:r>
      <w:proofErr w:type="spellEnd"/>
      <w:r w:rsidRPr="002B5BF4">
        <w:rPr>
          <w:rFonts w:ascii="Times New Roman" w:eastAsia="Times New Roman" w:hAnsi="Times New Roman" w:cs="Times New Roman"/>
          <w:sz w:val="24"/>
          <w:szCs w:val="24"/>
          <w:lang w:val="ru-RU" w:eastAsia="ru-RU"/>
        </w:rPr>
        <w:t xml:space="preserve"> комах), а </w:t>
      </w:r>
      <w:proofErr w:type="spellStart"/>
      <w:r w:rsidRPr="002B5BF4">
        <w:rPr>
          <w:rFonts w:ascii="Times New Roman" w:eastAsia="Times New Roman" w:hAnsi="Times New Roman" w:cs="Times New Roman"/>
          <w:sz w:val="24"/>
          <w:szCs w:val="24"/>
          <w:lang w:val="ru-RU" w:eastAsia="ru-RU"/>
        </w:rPr>
        <w:t>також</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парентеральним</w:t>
      </w:r>
      <w:proofErr w:type="spellEnd"/>
      <w:r w:rsidRPr="002B5BF4">
        <w:rPr>
          <w:rFonts w:ascii="Times New Roman" w:eastAsia="Times New Roman" w:hAnsi="Times New Roman" w:cs="Times New Roman"/>
          <w:sz w:val="24"/>
          <w:szCs w:val="24"/>
          <w:lang w:val="ru-RU" w:eastAsia="ru-RU"/>
        </w:rPr>
        <w:t xml:space="preserve"> шляхом – через кров при </w:t>
      </w:r>
      <w:proofErr w:type="spellStart"/>
      <w:r w:rsidRPr="002B5BF4">
        <w:rPr>
          <w:rFonts w:ascii="Times New Roman" w:eastAsia="Times New Roman" w:hAnsi="Times New Roman" w:cs="Times New Roman"/>
          <w:sz w:val="24"/>
          <w:szCs w:val="24"/>
          <w:lang w:val="ru-RU" w:eastAsia="ru-RU"/>
        </w:rPr>
        <w:t>порушенні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цілісності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шкірних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покривів</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слизових</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медичних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маніпуляціях</w:t>
      </w:r>
      <w:proofErr w:type="spellEnd"/>
      <w:r w:rsidRPr="002B5BF4">
        <w:rPr>
          <w:rFonts w:ascii="Times New Roman" w:eastAsia="Times New Roman" w:hAnsi="Times New Roman" w:cs="Times New Roman"/>
          <w:sz w:val="24"/>
          <w:szCs w:val="24"/>
          <w:lang w:val="ru-RU" w:eastAsia="ru-RU"/>
        </w:rPr>
        <w:t>, при пологах (</w:t>
      </w:r>
      <w:proofErr w:type="spellStart"/>
      <w:proofErr w:type="gramStart"/>
      <w:r w:rsidRPr="002B5BF4">
        <w:rPr>
          <w:rFonts w:ascii="Times New Roman" w:eastAsia="Times New Roman" w:hAnsi="Times New Roman" w:cs="Times New Roman"/>
          <w:sz w:val="24"/>
          <w:szCs w:val="24"/>
          <w:lang w:val="ru-RU" w:eastAsia="ru-RU"/>
        </w:rPr>
        <w:t>гепатити</w:t>
      </w:r>
      <w:proofErr w:type="spellEnd"/>
      <w:proofErr w:type="gramEnd"/>
      <w:r w:rsidRPr="002B5BF4">
        <w:rPr>
          <w:rFonts w:ascii="Times New Roman" w:eastAsia="Times New Roman" w:hAnsi="Times New Roman" w:cs="Times New Roman"/>
          <w:sz w:val="24"/>
          <w:szCs w:val="24"/>
          <w:lang w:val="ru-RU" w:eastAsia="ru-RU"/>
        </w:rPr>
        <w:t xml:space="preserve"> В та С, ВІЛ-</w:t>
      </w:r>
      <w:proofErr w:type="spellStart"/>
      <w:r w:rsidRPr="002B5BF4">
        <w:rPr>
          <w:rFonts w:ascii="Times New Roman" w:eastAsia="Times New Roman" w:hAnsi="Times New Roman" w:cs="Times New Roman"/>
          <w:sz w:val="24"/>
          <w:szCs w:val="24"/>
          <w:lang w:val="ru-RU" w:eastAsia="ru-RU"/>
        </w:rPr>
        <w:t>інфекція</w:t>
      </w:r>
      <w:proofErr w:type="spellEnd"/>
      <w:r w:rsidRPr="002B5BF4">
        <w:rPr>
          <w:rFonts w:ascii="Times New Roman" w:eastAsia="Times New Roman" w:hAnsi="Times New Roman" w:cs="Times New Roman"/>
          <w:sz w:val="24"/>
          <w:szCs w:val="24"/>
          <w:lang w:val="ru-RU" w:eastAsia="ru-RU"/>
        </w:rPr>
        <w:t>).</w:t>
      </w:r>
    </w:p>
    <w:p w14:paraId="46E32EBB"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Існує</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ще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п’ятий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механізм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proofErr w:type="gram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gram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вертикальний</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від</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матері</w:t>
      </w:r>
      <w:proofErr w:type="spellEnd"/>
      <w:r w:rsidRPr="002B5BF4">
        <w:rPr>
          <w:rFonts w:ascii="Times New Roman" w:eastAsia="Times New Roman" w:hAnsi="Times New Roman" w:cs="Times New Roman"/>
          <w:sz w:val="24"/>
          <w:szCs w:val="24"/>
          <w:lang w:val="ru-RU" w:eastAsia="ru-RU"/>
        </w:rPr>
        <w:t xml:space="preserve"> до плоду (</w:t>
      </w:r>
      <w:proofErr w:type="spellStart"/>
      <w:r w:rsidRPr="002B5BF4">
        <w:rPr>
          <w:rFonts w:ascii="Times New Roman" w:eastAsia="Times New Roman" w:hAnsi="Times New Roman" w:cs="Times New Roman"/>
          <w:sz w:val="24"/>
          <w:szCs w:val="24"/>
          <w:lang w:val="ru-RU" w:eastAsia="ru-RU"/>
        </w:rPr>
        <w:t>гепатити</w:t>
      </w:r>
      <w:proofErr w:type="spellEnd"/>
      <w:r w:rsidRPr="002B5BF4">
        <w:rPr>
          <w:rFonts w:ascii="Times New Roman" w:eastAsia="Times New Roman" w:hAnsi="Times New Roman" w:cs="Times New Roman"/>
          <w:sz w:val="24"/>
          <w:szCs w:val="24"/>
          <w:lang w:val="ru-RU" w:eastAsia="ru-RU"/>
        </w:rPr>
        <w:t xml:space="preserve"> В та С, ВІЛ-</w:t>
      </w:r>
      <w:proofErr w:type="spellStart"/>
      <w:r w:rsidRPr="002B5BF4">
        <w:rPr>
          <w:rFonts w:ascii="Times New Roman" w:eastAsia="Times New Roman" w:hAnsi="Times New Roman" w:cs="Times New Roman"/>
          <w:sz w:val="24"/>
          <w:szCs w:val="24"/>
          <w:lang w:val="ru-RU" w:eastAsia="ru-RU"/>
        </w:rPr>
        <w:t>інфекція</w:t>
      </w:r>
      <w:proofErr w:type="spellEnd"/>
      <w:r w:rsidRPr="002B5BF4">
        <w:rPr>
          <w:rFonts w:ascii="Times New Roman" w:eastAsia="Times New Roman" w:hAnsi="Times New Roman" w:cs="Times New Roman"/>
          <w:sz w:val="24"/>
          <w:szCs w:val="24"/>
          <w:lang w:val="ru-RU" w:eastAsia="ru-RU"/>
        </w:rPr>
        <w:t>).</w:t>
      </w:r>
    </w:p>
    <w:p w14:paraId="1484A2AA"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Для </w:t>
      </w:r>
      <w:proofErr w:type="spellStart"/>
      <w:r w:rsidRPr="002B5BF4">
        <w:rPr>
          <w:rFonts w:ascii="Times New Roman" w:eastAsia="Times New Roman" w:hAnsi="Times New Roman" w:cs="Times New Roman"/>
          <w:sz w:val="24"/>
          <w:szCs w:val="24"/>
          <w:lang w:val="ru-RU" w:eastAsia="ru-RU"/>
        </w:rPr>
        <w:t>розповсюдження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крім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джерела</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механізму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необхідна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ще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наявність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сприйнятливого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організму</w:t>
      </w:r>
      <w:proofErr w:type="spellEnd"/>
      <w:r w:rsidRPr="002B5BF4">
        <w:rPr>
          <w:rFonts w:ascii="Times New Roman" w:eastAsia="Times New Roman" w:hAnsi="Times New Roman" w:cs="Times New Roman"/>
          <w:sz w:val="24"/>
          <w:szCs w:val="24"/>
          <w:lang w:val="ru-RU" w:eastAsia="ru-RU"/>
        </w:rPr>
        <w:t xml:space="preserve">. За </w:t>
      </w:r>
      <w:proofErr w:type="spellStart"/>
      <w:r w:rsidRPr="002B5BF4">
        <w:rPr>
          <w:rFonts w:ascii="Times New Roman" w:eastAsia="Times New Roman" w:hAnsi="Times New Roman" w:cs="Times New Roman"/>
          <w:sz w:val="24"/>
          <w:szCs w:val="24"/>
          <w:lang w:val="ru-RU" w:eastAsia="ru-RU"/>
        </w:rPr>
        <w:t>наявності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цих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трьох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складових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відбувається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епідемічний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процес</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розповсюдження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Широке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розповсюдження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якогось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називається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епідемія</w:t>
      </w:r>
      <w:proofErr w:type="spellEnd"/>
      <w:r w:rsidRPr="002B5BF4">
        <w:rPr>
          <w:rFonts w:ascii="Times New Roman" w:eastAsia="Times New Roman" w:hAnsi="Times New Roman" w:cs="Times New Roman"/>
          <w:sz w:val="24"/>
          <w:szCs w:val="24"/>
          <w:lang w:val="ru-RU" w:eastAsia="ru-RU"/>
        </w:rPr>
        <w:t xml:space="preserve">. </w:t>
      </w:r>
    </w:p>
    <w:p w14:paraId="3F61085C"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Профілактику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інфекційних</w:t>
      </w:r>
      <w:proofErr w:type="spellEnd"/>
      <w:r w:rsidRPr="002B5BF4">
        <w:rPr>
          <w:rFonts w:ascii="Times New Roman" w:eastAsia="Times New Roman" w:hAnsi="Times New Roman" w:cs="Times New Roman"/>
          <w:sz w:val="24"/>
          <w:szCs w:val="24"/>
          <w:lang w:val="ru-RU" w:eastAsia="ru-RU"/>
        </w:rPr>
        <w:t xml:space="preserve"> хвороб </w:t>
      </w:r>
      <w:proofErr w:type="spellStart"/>
      <w:r w:rsidRPr="002B5BF4">
        <w:rPr>
          <w:rFonts w:ascii="Times New Roman" w:eastAsia="Times New Roman" w:hAnsi="Times New Roman" w:cs="Times New Roman"/>
          <w:sz w:val="24"/>
          <w:szCs w:val="24"/>
          <w:lang w:val="ru-RU" w:eastAsia="ru-RU"/>
        </w:rPr>
        <w:t>можна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проводити</w:t>
      </w:r>
      <w:proofErr w:type="spellEnd"/>
      <w:r w:rsidRPr="002B5BF4">
        <w:rPr>
          <w:rFonts w:ascii="Times New Roman" w:eastAsia="Times New Roman" w:hAnsi="Times New Roman" w:cs="Times New Roman"/>
          <w:sz w:val="24"/>
          <w:szCs w:val="24"/>
          <w:lang w:val="ru-RU" w:eastAsia="ru-RU"/>
        </w:rPr>
        <w:t xml:space="preserve"> шляхом </w:t>
      </w:r>
      <w:proofErr w:type="spellStart"/>
      <w:r w:rsidRPr="002B5BF4">
        <w:rPr>
          <w:rFonts w:ascii="Times New Roman" w:eastAsia="Times New Roman" w:hAnsi="Times New Roman" w:cs="Times New Roman"/>
          <w:sz w:val="24"/>
          <w:szCs w:val="24"/>
          <w:lang w:val="ru-RU" w:eastAsia="ru-RU"/>
        </w:rPr>
        <w:t>знешкодження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ліквідацію</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або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розрив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шляхів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її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розповсюдження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або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впливаючи</w:t>
      </w:r>
      <w:proofErr w:type="spellEnd"/>
      <w:r w:rsidRPr="002B5BF4">
        <w:rPr>
          <w:rFonts w:ascii="Times New Roman" w:eastAsia="Times New Roman" w:hAnsi="Times New Roman" w:cs="Times New Roman"/>
          <w:sz w:val="24"/>
          <w:szCs w:val="24"/>
          <w:lang w:val="ru-RU" w:eastAsia="ru-RU"/>
        </w:rPr>
        <w:t xml:space="preserve"> на </w:t>
      </w:r>
      <w:proofErr w:type="spellStart"/>
      <w:r w:rsidRPr="002B5BF4">
        <w:rPr>
          <w:rFonts w:ascii="Times New Roman" w:eastAsia="Times New Roman" w:hAnsi="Times New Roman" w:cs="Times New Roman"/>
          <w:sz w:val="24"/>
          <w:szCs w:val="24"/>
          <w:lang w:val="ru-RU" w:eastAsia="ru-RU"/>
        </w:rPr>
        <w:t>сприйнятливий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організм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 xml:space="preserve"> з метою </w:t>
      </w:r>
      <w:proofErr w:type="spellStart"/>
      <w:r w:rsidRPr="002B5BF4">
        <w:rPr>
          <w:rFonts w:ascii="Times New Roman" w:eastAsia="Times New Roman" w:hAnsi="Times New Roman" w:cs="Times New Roman"/>
          <w:sz w:val="24"/>
          <w:szCs w:val="24"/>
          <w:lang w:val="ru-RU" w:eastAsia="ru-RU"/>
        </w:rPr>
        <w:t>створення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імунітету</w:t>
      </w:r>
      <w:proofErr w:type="spellEnd"/>
      <w:r w:rsidRPr="002B5BF4">
        <w:rPr>
          <w:rFonts w:ascii="Times New Roman" w:eastAsia="Times New Roman" w:hAnsi="Times New Roman" w:cs="Times New Roman"/>
          <w:sz w:val="24"/>
          <w:szCs w:val="24"/>
          <w:lang w:val="ru-RU" w:eastAsia="ru-RU"/>
        </w:rPr>
        <w:t xml:space="preserve">. </w:t>
      </w:r>
    </w:p>
    <w:p w14:paraId="088A7888"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Знешкодити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можна</w:t>
      </w:r>
      <w:proofErr w:type="spellEnd"/>
      <w:r w:rsidRPr="002B5BF4">
        <w:rPr>
          <w:rFonts w:ascii="Times New Roman" w:eastAsia="Times New Roman" w:hAnsi="Times New Roman" w:cs="Times New Roman"/>
          <w:sz w:val="24"/>
          <w:szCs w:val="24"/>
          <w:lang w:val="ru-RU" w:eastAsia="ru-RU"/>
        </w:rPr>
        <w:t xml:space="preserve"> шляхом:</w:t>
      </w:r>
    </w:p>
    <w:p w14:paraId="433EBB58" w14:textId="77777777" w:rsidR="002B5BF4" w:rsidRPr="002B5BF4" w:rsidRDefault="002B5BF4" w:rsidP="002B5BF4">
      <w:pPr>
        <w:numPr>
          <w:ilvl w:val="0"/>
          <w:numId w:val="1"/>
        </w:numPr>
        <w:tabs>
          <w:tab w:val="left" w:pos="0"/>
          <w:tab w:val="num" w:pos="900"/>
        </w:tabs>
        <w:spacing w:after="200" w:line="240" w:lineRule="atLeast"/>
        <w:ind w:left="90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раннього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її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виявлення</w:t>
      </w:r>
      <w:proofErr w:type="spellEnd"/>
      <w:r w:rsidRPr="002B5BF4">
        <w:rPr>
          <w:rFonts w:ascii="Times New Roman" w:eastAsia="Times New Roman" w:hAnsi="Times New Roman" w:cs="Times New Roman"/>
          <w:sz w:val="24"/>
          <w:szCs w:val="24"/>
          <w:lang w:val="ru-RU" w:eastAsia="ru-RU"/>
        </w:rPr>
        <w:t xml:space="preserve"> (при </w:t>
      </w:r>
      <w:proofErr w:type="spellStart"/>
      <w:r w:rsidRPr="002B5BF4">
        <w:rPr>
          <w:rFonts w:ascii="Times New Roman" w:eastAsia="Times New Roman" w:hAnsi="Times New Roman" w:cs="Times New Roman"/>
          <w:sz w:val="24"/>
          <w:szCs w:val="24"/>
          <w:lang w:val="ru-RU" w:eastAsia="ru-RU"/>
        </w:rPr>
        <w:t>профілактичних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медичних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оглядах</w:t>
      </w:r>
      <w:proofErr w:type="spellEnd"/>
      <w:r w:rsidRPr="002B5BF4">
        <w:rPr>
          <w:rFonts w:ascii="Times New Roman" w:eastAsia="Times New Roman" w:hAnsi="Times New Roman" w:cs="Times New Roman"/>
          <w:sz w:val="24"/>
          <w:szCs w:val="24"/>
          <w:lang w:val="ru-RU" w:eastAsia="ru-RU"/>
        </w:rPr>
        <w:t>);</w:t>
      </w:r>
    </w:p>
    <w:p w14:paraId="58A5F2D0" w14:textId="77777777" w:rsidR="002B5BF4" w:rsidRPr="002B5BF4" w:rsidRDefault="002B5BF4" w:rsidP="002B5BF4">
      <w:pPr>
        <w:numPr>
          <w:ilvl w:val="0"/>
          <w:numId w:val="1"/>
        </w:numPr>
        <w:tabs>
          <w:tab w:val="left" w:pos="0"/>
          <w:tab w:val="num" w:pos="900"/>
        </w:tabs>
        <w:spacing w:after="200" w:line="240" w:lineRule="atLeast"/>
        <w:ind w:left="90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усунення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роботи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пов’язаної</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ризиком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розповсюдження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w:t>
      </w:r>
    </w:p>
    <w:p w14:paraId="7160F937" w14:textId="77777777" w:rsidR="002B5BF4" w:rsidRPr="002B5BF4" w:rsidRDefault="002B5BF4" w:rsidP="002B5BF4">
      <w:pPr>
        <w:numPr>
          <w:ilvl w:val="0"/>
          <w:numId w:val="1"/>
        </w:numPr>
        <w:tabs>
          <w:tab w:val="left" w:pos="0"/>
          <w:tab w:val="num" w:pos="900"/>
        </w:tabs>
        <w:spacing w:after="200" w:line="240" w:lineRule="atLeast"/>
        <w:ind w:left="90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своєчасного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лікування</w:t>
      </w:r>
      <w:proofErr w:type="spellEnd"/>
      <w:r w:rsidRPr="002B5BF4">
        <w:rPr>
          <w:rFonts w:ascii="Times New Roman" w:eastAsia="Times New Roman" w:hAnsi="Times New Roman" w:cs="Times New Roman"/>
          <w:sz w:val="24"/>
          <w:szCs w:val="24"/>
          <w:lang w:val="ru-RU" w:eastAsia="ru-RU"/>
        </w:rPr>
        <w:t xml:space="preserve">, а за </w:t>
      </w:r>
      <w:proofErr w:type="spellStart"/>
      <w:r w:rsidRPr="002B5BF4">
        <w:rPr>
          <w:rFonts w:ascii="Times New Roman" w:eastAsia="Times New Roman" w:hAnsi="Times New Roman" w:cs="Times New Roman"/>
          <w:sz w:val="24"/>
          <w:szCs w:val="24"/>
          <w:lang w:val="ru-RU" w:eastAsia="ru-RU"/>
        </w:rPr>
        <w:t>необхідності</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ізоляції</w:t>
      </w:r>
      <w:proofErr w:type="spellEnd"/>
      <w:r w:rsidRPr="002B5BF4">
        <w:rPr>
          <w:rFonts w:ascii="Times New Roman" w:eastAsia="Times New Roman" w:hAnsi="Times New Roman" w:cs="Times New Roman"/>
          <w:sz w:val="24"/>
          <w:szCs w:val="24"/>
          <w:lang w:val="ru-RU" w:eastAsia="ru-RU"/>
        </w:rPr>
        <w:t>;</w:t>
      </w:r>
    </w:p>
    <w:p w14:paraId="3045A326" w14:textId="77777777" w:rsidR="002B5BF4" w:rsidRPr="002B5BF4" w:rsidRDefault="002B5BF4" w:rsidP="002B5BF4">
      <w:pPr>
        <w:numPr>
          <w:ilvl w:val="0"/>
          <w:numId w:val="1"/>
        </w:numPr>
        <w:tabs>
          <w:tab w:val="left" w:pos="0"/>
          <w:tab w:val="num" w:pos="900"/>
        </w:tabs>
        <w:spacing w:after="200" w:line="240" w:lineRule="atLeast"/>
        <w:ind w:left="90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якщо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тварини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або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гризуни</w:t>
      </w:r>
      <w:proofErr w:type="spellEnd"/>
      <w:r w:rsidRPr="002B5BF4">
        <w:rPr>
          <w:rFonts w:ascii="Times New Roman" w:eastAsia="Times New Roman" w:hAnsi="Times New Roman" w:cs="Times New Roman"/>
          <w:sz w:val="24"/>
          <w:szCs w:val="24"/>
          <w:lang w:val="ru-RU" w:eastAsia="ru-RU"/>
        </w:rPr>
        <w:t xml:space="preserve"> – через </w:t>
      </w:r>
      <w:proofErr w:type="spellStart"/>
      <w:r w:rsidRPr="002B5BF4">
        <w:rPr>
          <w:rFonts w:ascii="Times New Roman" w:eastAsia="Times New Roman" w:hAnsi="Times New Roman" w:cs="Times New Roman"/>
          <w:sz w:val="24"/>
          <w:szCs w:val="24"/>
          <w:lang w:val="ru-RU" w:eastAsia="ru-RU"/>
        </w:rPr>
        <w:t>проведення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санітарно-ветеринарних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заходів</w:t>
      </w:r>
      <w:proofErr w:type="spellEnd"/>
      <w:r w:rsidRPr="002B5BF4">
        <w:rPr>
          <w:rFonts w:ascii="Times New Roman" w:eastAsia="Times New Roman" w:hAnsi="Times New Roman" w:cs="Times New Roman"/>
          <w:sz w:val="24"/>
          <w:szCs w:val="24"/>
          <w:lang w:val="ru-RU" w:eastAsia="ru-RU"/>
        </w:rPr>
        <w:t>.</w:t>
      </w:r>
    </w:p>
    <w:p w14:paraId="7A90BF7E"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sz w:val="24"/>
          <w:szCs w:val="24"/>
          <w:lang w:val="ru-RU" w:eastAsia="ru-RU"/>
        </w:rPr>
        <w:t>Розрив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шляхів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proofErr w:type="gram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w:t>
      </w:r>
      <w:proofErr w:type="gram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це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дотримання</w:t>
      </w:r>
      <w:proofErr w:type="spellEnd"/>
      <w:r w:rsidRPr="002B5BF4">
        <w:rPr>
          <w:rFonts w:ascii="Times New Roman" w:eastAsia="Times New Roman" w:hAnsi="Times New Roman" w:cs="Times New Roman"/>
          <w:sz w:val="24"/>
          <w:szCs w:val="24"/>
          <w:lang w:val="ru-RU" w:eastAsia="ru-RU"/>
        </w:rPr>
        <w:t xml:space="preserve"> привал </w:t>
      </w:r>
      <w:proofErr w:type="spellStart"/>
      <w:r w:rsidRPr="002B5BF4">
        <w:rPr>
          <w:rFonts w:ascii="Times New Roman" w:eastAsia="Times New Roman" w:hAnsi="Times New Roman" w:cs="Times New Roman"/>
          <w:sz w:val="24"/>
          <w:szCs w:val="24"/>
          <w:lang w:val="ru-RU" w:eastAsia="ru-RU"/>
        </w:rPr>
        <w:t>особистої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гігієни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санітарно-гігієнічних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вимог</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протиепідемічного</w:t>
      </w:r>
      <w:proofErr w:type="spellEnd"/>
      <w:r w:rsidRPr="002B5BF4">
        <w:rPr>
          <w:rFonts w:ascii="Times New Roman" w:eastAsia="Times New Roman" w:hAnsi="Times New Roman" w:cs="Times New Roman"/>
          <w:sz w:val="24"/>
          <w:szCs w:val="24"/>
          <w:lang w:val="ru-RU" w:eastAsia="ru-RU"/>
        </w:rPr>
        <w:t xml:space="preserve"> режиму на </w:t>
      </w:r>
      <w:proofErr w:type="spellStart"/>
      <w:r w:rsidRPr="002B5BF4">
        <w:rPr>
          <w:rFonts w:ascii="Times New Roman" w:eastAsia="Times New Roman" w:hAnsi="Times New Roman" w:cs="Times New Roman"/>
          <w:sz w:val="24"/>
          <w:szCs w:val="24"/>
          <w:lang w:val="ru-RU" w:eastAsia="ru-RU"/>
        </w:rPr>
        <w:t>підприємствах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носіння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марлевих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пов’язок</w:t>
      </w:r>
      <w:proofErr w:type="spellEnd"/>
      <w:r w:rsidRPr="002B5BF4">
        <w:rPr>
          <w:rFonts w:ascii="Times New Roman" w:eastAsia="Times New Roman" w:hAnsi="Times New Roman" w:cs="Times New Roman"/>
          <w:sz w:val="24"/>
          <w:szCs w:val="24"/>
          <w:lang w:val="ru-RU" w:eastAsia="ru-RU"/>
        </w:rPr>
        <w:t xml:space="preserve"> в </w:t>
      </w:r>
      <w:proofErr w:type="spellStart"/>
      <w:r w:rsidRPr="002B5BF4">
        <w:rPr>
          <w:rFonts w:ascii="Times New Roman" w:eastAsia="Times New Roman" w:hAnsi="Times New Roman" w:cs="Times New Roman"/>
          <w:sz w:val="24"/>
          <w:szCs w:val="24"/>
          <w:lang w:val="ru-RU" w:eastAsia="ru-RU"/>
        </w:rPr>
        <w:t>період</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епідемії</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грипу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тощо</w:t>
      </w:r>
      <w:proofErr w:type="spellEnd"/>
      <w:r w:rsidRPr="002B5BF4">
        <w:rPr>
          <w:rFonts w:ascii="Times New Roman" w:eastAsia="Times New Roman" w:hAnsi="Times New Roman" w:cs="Times New Roman"/>
          <w:sz w:val="24"/>
          <w:szCs w:val="24"/>
          <w:lang w:val="ru-RU" w:eastAsia="ru-RU"/>
        </w:rPr>
        <w:t>.</w:t>
      </w:r>
    </w:p>
    <w:p w14:paraId="1E0F4B0C"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Одним </w:t>
      </w:r>
      <w:proofErr w:type="spellStart"/>
      <w:r w:rsidRPr="002B5BF4">
        <w:rPr>
          <w:rFonts w:ascii="Times New Roman" w:eastAsia="Times New Roman" w:hAnsi="Times New Roman" w:cs="Times New Roman"/>
          <w:sz w:val="24"/>
          <w:szCs w:val="24"/>
          <w:lang w:val="ru-RU" w:eastAsia="ru-RU"/>
        </w:rPr>
        <w:t>із</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способів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розриву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шляхів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інфекції</w:t>
      </w:r>
      <w:proofErr w:type="spellEnd"/>
      <w:r w:rsidRPr="002B5BF4">
        <w:rPr>
          <w:rFonts w:ascii="Times New Roman" w:eastAsia="Times New Roman" w:hAnsi="Times New Roman" w:cs="Times New Roman"/>
          <w:sz w:val="24"/>
          <w:szCs w:val="24"/>
          <w:lang w:val="ru-RU" w:eastAsia="ru-RU"/>
        </w:rPr>
        <w:t xml:space="preserve"> є </w:t>
      </w:r>
      <w:proofErr w:type="spellStart"/>
      <w:r w:rsidRPr="002B5BF4">
        <w:rPr>
          <w:rFonts w:ascii="Times New Roman" w:eastAsia="Times New Roman" w:hAnsi="Times New Roman" w:cs="Times New Roman"/>
          <w:b/>
          <w:sz w:val="24"/>
          <w:szCs w:val="24"/>
          <w:lang w:val="ru-RU" w:eastAsia="ru-RU"/>
        </w:rPr>
        <w:t>дезінфекція</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знищення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переносників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інфекційних</w:t>
      </w:r>
      <w:proofErr w:type="spellEnd"/>
      <w:r w:rsidRPr="002B5BF4">
        <w:rPr>
          <w:rFonts w:ascii="Times New Roman" w:eastAsia="Times New Roman" w:hAnsi="Times New Roman" w:cs="Times New Roman"/>
          <w:sz w:val="24"/>
          <w:szCs w:val="24"/>
          <w:lang w:val="ru-RU" w:eastAsia="ru-RU"/>
        </w:rPr>
        <w:t xml:space="preserve"> хвороб шляхом </w:t>
      </w:r>
      <w:proofErr w:type="spellStart"/>
      <w:r w:rsidRPr="002B5BF4">
        <w:rPr>
          <w:rFonts w:ascii="Times New Roman" w:eastAsia="Times New Roman" w:hAnsi="Times New Roman" w:cs="Times New Roman"/>
          <w:sz w:val="24"/>
          <w:szCs w:val="24"/>
          <w:lang w:val="ru-RU" w:eastAsia="ru-RU"/>
        </w:rPr>
        <w:t>застосування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хімічних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або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фізичних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факторів</w:t>
      </w:r>
      <w:proofErr w:type="spellEnd"/>
      <w:r w:rsidRPr="002B5BF4">
        <w:rPr>
          <w:rFonts w:ascii="Times New Roman" w:eastAsia="Times New Roman" w:hAnsi="Times New Roman" w:cs="Times New Roman"/>
          <w:sz w:val="24"/>
          <w:szCs w:val="24"/>
          <w:lang w:val="ru-RU" w:eastAsia="ru-RU"/>
        </w:rPr>
        <w:t xml:space="preserve">. </w:t>
      </w:r>
    </w:p>
    <w:p w14:paraId="4BBED204"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Джерелами</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переносниками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багатьох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захворювань</w:t>
      </w:r>
      <w:proofErr w:type="spellEnd"/>
      <w:r w:rsidRPr="002B5BF4">
        <w:rPr>
          <w:rFonts w:ascii="Times New Roman" w:eastAsia="Times New Roman" w:hAnsi="Times New Roman" w:cs="Times New Roman"/>
          <w:sz w:val="24"/>
          <w:szCs w:val="24"/>
          <w:lang w:val="ru-RU" w:eastAsia="ru-RU"/>
        </w:rPr>
        <w:t xml:space="preserve"> є </w:t>
      </w:r>
      <w:proofErr w:type="spellStart"/>
      <w:r w:rsidRPr="002B5BF4">
        <w:rPr>
          <w:rFonts w:ascii="Times New Roman" w:eastAsia="Times New Roman" w:hAnsi="Times New Roman" w:cs="Times New Roman"/>
          <w:sz w:val="24"/>
          <w:szCs w:val="24"/>
          <w:lang w:val="ru-RU" w:eastAsia="ru-RU"/>
        </w:rPr>
        <w:t>гризуни</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членистоногі</w:t>
      </w:r>
      <w:proofErr w:type="spellEnd"/>
      <w:r w:rsidRPr="002B5BF4">
        <w:rPr>
          <w:rFonts w:ascii="Times New Roman" w:eastAsia="Times New Roman" w:hAnsi="Times New Roman" w:cs="Times New Roman"/>
          <w:sz w:val="24"/>
          <w:szCs w:val="24"/>
          <w:lang w:val="ru-RU" w:eastAsia="ru-RU"/>
        </w:rPr>
        <w:t xml:space="preserve">, тому </w:t>
      </w:r>
      <w:proofErr w:type="spellStart"/>
      <w:r w:rsidRPr="002B5BF4">
        <w:rPr>
          <w:rFonts w:ascii="Times New Roman" w:eastAsia="Times New Roman" w:hAnsi="Times New Roman" w:cs="Times New Roman"/>
          <w:sz w:val="24"/>
          <w:szCs w:val="24"/>
          <w:lang w:val="ru-RU" w:eastAsia="ru-RU"/>
        </w:rPr>
        <w:t>регулювання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їх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численності</w:t>
      </w:r>
      <w:proofErr w:type="spellEnd"/>
      <w:r w:rsidRPr="002B5BF4">
        <w:rPr>
          <w:rFonts w:ascii="Times New Roman" w:eastAsia="Times New Roman" w:hAnsi="Times New Roman" w:cs="Times New Roman"/>
          <w:sz w:val="24"/>
          <w:szCs w:val="24"/>
          <w:lang w:val="ru-RU" w:eastAsia="ru-RU"/>
        </w:rPr>
        <w:t xml:space="preserve"> шляхом </w:t>
      </w:r>
      <w:proofErr w:type="spellStart"/>
      <w:r w:rsidRPr="002B5BF4">
        <w:rPr>
          <w:rFonts w:ascii="Times New Roman" w:eastAsia="Times New Roman" w:hAnsi="Times New Roman" w:cs="Times New Roman"/>
          <w:sz w:val="24"/>
          <w:szCs w:val="24"/>
          <w:lang w:val="ru-RU" w:eastAsia="ru-RU"/>
        </w:rPr>
        <w:t>проведення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дезінсекційних</w:t>
      </w:r>
      <w:proofErr w:type="spellEnd"/>
      <w:r w:rsidRPr="002B5BF4">
        <w:rPr>
          <w:rFonts w:ascii="Times New Roman" w:eastAsia="Times New Roman" w:hAnsi="Times New Roman" w:cs="Times New Roman"/>
          <w:sz w:val="24"/>
          <w:szCs w:val="24"/>
          <w:lang w:val="ru-RU" w:eastAsia="ru-RU"/>
        </w:rPr>
        <w:t xml:space="preserve"> та </w:t>
      </w:r>
      <w:proofErr w:type="spellStart"/>
      <w:r w:rsidRPr="002B5BF4">
        <w:rPr>
          <w:rFonts w:ascii="Times New Roman" w:eastAsia="Times New Roman" w:hAnsi="Times New Roman" w:cs="Times New Roman"/>
          <w:sz w:val="24"/>
          <w:szCs w:val="24"/>
          <w:lang w:val="ru-RU" w:eastAsia="ru-RU"/>
        </w:rPr>
        <w:t>дератизаційних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заходів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також</w:t>
      </w:r>
      <w:proofErr w:type="spellEnd"/>
      <w:r w:rsidRPr="002B5BF4">
        <w:rPr>
          <w:rFonts w:ascii="Times New Roman" w:eastAsia="Times New Roman" w:hAnsi="Times New Roman" w:cs="Times New Roman"/>
          <w:sz w:val="24"/>
          <w:szCs w:val="24"/>
          <w:lang w:val="ru-RU" w:eastAsia="ru-RU"/>
        </w:rPr>
        <w:t xml:space="preserve"> є </w:t>
      </w:r>
      <w:proofErr w:type="spellStart"/>
      <w:r w:rsidRPr="002B5BF4">
        <w:rPr>
          <w:rFonts w:ascii="Times New Roman" w:eastAsia="Times New Roman" w:hAnsi="Times New Roman" w:cs="Times New Roman"/>
          <w:sz w:val="24"/>
          <w:szCs w:val="24"/>
          <w:lang w:val="ru-RU" w:eastAsia="ru-RU"/>
        </w:rPr>
        <w:t>мірою</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профілактики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цих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захворювань</w:t>
      </w:r>
      <w:proofErr w:type="spellEnd"/>
      <w:r w:rsidRPr="002B5BF4">
        <w:rPr>
          <w:rFonts w:ascii="Times New Roman" w:eastAsia="Times New Roman" w:hAnsi="Times New Roman" w:cs="Times New Roman"/>
          <w:sz w:val="24"/>
          <w:szCs w:val="24"/>
          <w:lang w:val="ru-RU" w:eastAsia="ru-RU"/>
        </w:rPr>
        <w:t>.</w:t>
      </w:r>
    </w:p>
    <w:p w14:paraId="728BC84E"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b/>
          <w:sz w:val="24"/>
          <w:szCs w:val="24"/>
          <w:lang w:val="ru-RU" w:eastAsia="ru-RU"/>
        </w:rPr>
        <w:t>Дезінсекція</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знищення</w:t>
      </w:r>
      <w:proofErr w:type="spellEnd"/>
      <w:r w:rsidRPr="002B5BF4">
        <w:rPr>
          <w:rFonts w:ascii="Times New Roman" w:eastAsia="Times New Roman" w:hAnsi="Times New Roman" w:cs="Times New Roman"/>
          <w:sz w:val="24"/>
          <w:szCs w:val="24"/>
          <w:lang w:val="ru-RU" w:eastAsia="ru-RU"/>
        </w:rPr>
        <w:t xml:space="preserve"> комах, </w:t>
      </w:r>
      <w:proofErr w:type="spellStart"/>
      <w:r w:rsidRPr="002B5BF4">
        <w:rPr>
          <w:rFonts w:ascii="Times New Roman" w:eastAsia="Times New Roman" w:hAnsi="Times New Roman" w:cs="Times New Roman"/>
          <w:sz w:val="24"/>
          <w:szCs w:val="24"/>
          <w:lang w:val="ru-RU" w:eastAsia="ru-RU"/>
        </w:rPr>
        <w:t>кліщів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вошей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тощо</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переносників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інфекційних</w:t>
      </w:r>
      <w:proofErr w:type="spellEnd"/>
      <w:r w:rsidRPr="002B5BF4">
        <w:rPr>
          <w:rFonts w:ascii="Times New Roman" w:eastAsia="Times New Roman" w:hAnsi="Times New Roman" w:cs="Times New Roman"/>
          <w:sz w:val="24"/>
          <w:szCs w:val="24"/>
          <w:lang w:val="ru-RU" w:eastAsia="ru-RU"/>
        </w:rPr>
        <w:t xml:space="preserve"> хвороб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виявлених</w:t>
      </w:r>
      <w:proofErr w:type="spellEnd"/>
      <w:r w:rsidRPr="002B5BF4">
        <w:rPr>
          <w:rFonts w:ascii="Times New Roman" w:eastAsia="Times New Roman" w:hAnsi="Times New Roman" w:cs="Times New Roman"/>
          <w:sz w:val="24"/>
          <w:szCs w:val="24"/>
          <w:lang w:val="ru-RU" w:eastAsia="ru-RU"/>
        </w:rPr>
        <w:t xml:space="preserve"> на суднах, у </w:t>
      </w:r>
      <w:proofErr w:type="spellStart"/>
      <w:r w:rsidRPr="002B5BF4">
        <w:rPr>
          <w:rFonts w:ascii="Times New Roman" w:eastAsia="Times New Roman" w:hAnsi="Times New Roman" w:cs="Times New Roman"/>
          <w:sz w:val="24"/>
          <w:szCs w:val="24"/>
          <w:lang w:val="ru-RU" w:eastAsia="ru-RU"/>
        </w:rPr>
        <w:t>поїздах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інших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транспортних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засобах</w:t>
      </w:r>
      <w:proofErr w:type="spellEnd"/>
      <w:r w:rsidRPr="002B5BF4">
        <w:rPr>
          <w:rFonts w:ascii="Times New Roman" w:eastAsia="Times New Roman" w:hAnsi="Times New Roman" w:cs="Times New Roman"/>
          <w:sz w:val="24"/>
          <w:szCs w:val="24"/>
          <w:lang w:val="ru-RU" w:eastAsia="ru-RU"/>
        </w:rPr>
        <w:t xml:space="preserve"> та в контейнерах. </w:t>
      </w:r>
    </w:p>
    <w:p w14:paraId="779044E7"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val="ru-RU" w:eastAsia="ru-RU"/>
        </w:rPr>
      </w:pPr>
      <w:proofErr w:type="spellStart"/>
      <w:r w:rsidRPr="002B5BF4">
        <w:rPr>
          <w:rFonts w:ascii="Times New Roman" w:eastAsia="Times New Roman" w:hAnsi="Times New Roman" w:cs="Times New Roman"/>
          <w:b/>
          <w:sz w:val="24"/>
          <w:szCs w:val="24"/>
          <w:lang w:val="ru-RU" w:eastAsia="ru-RU"/>
        </w:rPr>
        <w:t>Дератизація</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знищення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гризунів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які</w:t>
      </w:r>
      <w:proofErr w:type="spellEnd"/>
      <w:r w:rsidRPr="002B5BF4">
        <w:rPr>
          <w:rFonts w:ascii="Times New Roman" w:eastAsia="Times New Roman" w:hAnsi="Times New Roman" w:cs="Times New Roman"/>
          <w:sz w:val="24"/>
          <w:szCs w:val="24"/>
          <w:lang w:val="ru-RU" w:eastAsia="ru-RU"/>
        </w:rPr>
        <w:t xml:space="preserve"> є </w:t>
      </w:r>
      <w:proofErr w:type="spellStart"/>
      <w:r w:rsidRPr="002B5BF4">
        <w:rPr>
          <w:rFonts w:ascii="Times New Roman" w:eastAsia="Times New Roman" w:hAnsi="Times New Roman" w:cs="Times New Roman"/>
          <w:sz w:val="24"/>
          <w:szCs w:val="24"/>
          <w:lang w:val="ru-RU" w:eastAsia="ru-RU"/>
        </w:rPr>
        <w:t>переносниками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інфекційних</w:t>
      </w:r>
      <w:proofErr w:type="spellEnd"/>
      <w:r w:rsidRPr="002B5BF4">
        <w:rPr>
          <w:rFonts w:ascii="Times New Roman" w:eastAsia="Times New Roman" w:hAnsi="Times New Roman" w:cs="Times New Roman"/>
          <w:sz w:val="24"/>
          <w:szCs w:val="24"/>
          <w:lang w:val="ru-RU" w:eastAsia="ru-RU"/>
        </w:rPr>
        <w:t xml:space="preserve"> хвороб </w:t>
      </w:r>
      <w:proofErr w:type="spellStart"/>
      <w:r w:rsidRPr="002B5BF4">
        <w:rPr>
          <w:rFonts w:ascii="Times New Roman" w:eastAsia="Times New Roman" w:hAnsi="Times New Roman" w:cs="Times New Roman"/>
          <w:sz w:val="24"/>
          <w:szCs w:val="24"/>
          <w:lang w:val="ru-RU" w:eastAsia="ru-RU"/>
        </w:rPr>
        <w:t>людини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виявлених</w:t>
      </w:r>
      <w:proofErr w:type="spellEnd"/>
      <w:r w:rsidRPr="002B5BF4">
        <w:rPr>
          <w:rFonts w:ascii="Times New Roman" w:eastAsia="Times New Roman" w:hAnsi="Times New Roman" w:cs="Times New Roman"/>
          <w:sz w:val="24"/>
          <w:szCs w:val="24"/>
          <w:lang w:val="ru-RU" w:eastAsia="ru-RU"/>
        </w:rPr>
        <w:t xml:space="preserve"> на суднах, у </w:t>
      </w:r>
      <w:proofErr w:type="spellStart"/>
      <w:r w:rsidRPr="002B5BF4">
        <w:rPr>
          <w:rFonts w:ascii="Times New Roman" w:eastAsia="Times New Roman" w:hAnsi="Times New Roman" w:cs="Times New Roman"/>
          <w:sz w:val="24"/>
          <w:szCs w:val="24"/>
          <w:lang w:val="ru-RU" w:eastAsia="ru-RU"/>
        </w:rPr>
        <w:t>поїздах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інших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транспортних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засобах</w:t>
      </w:r>
      <w:proofErr w:type="spellEnd"/>
      <w:r w:rsidRPr="002B5BF4">
        <w:rPr>
          <w:rFonts w:ascii="Times New Roman" w:eastAsia="Times New Roman" w:hAnsi="Times New Roman" w:cs="Times New Roman"/>
          <w:sz w:val="24"/>
          <w:szCs w:val="24"/>
          <w:lang w:val="ru-RU" w:eastAsia="ru-RU"/>
        </w:rPr>
        <w:t xml:space="preserve"> та в контейнерах. </w:t>
      </w:r>
    </w:p>
    <w:p w14:paraId="74B059C3" w14:textId="77777777" w:rsidR="002B5BF4" w:rsidRPr="002B5BF4" w:rsidRDefault="002B5BF4" w:rsidP="002B5BF4">
      <w:pPr>
        <w:tabs>
          <w:tab w:val="left" w:pos="0"/>
        </w:tabs>
        <w:spacing w:after="200" w:line="240" w:lineRule="atLeast"/>
        <w:ind w:firstLine="540"/>
        <w:jc w:val="both"/>
        <w:rPr>
          <w:rFonts w:ascii="Times New Roman" w:eastAsia="Times New Roman" w:hAnsi="Times New Roman" w:cs="Times New Roman"/>
          <w:sz w:val="24"/>
          <w:szCs w:val="24"/>
          <w:lang w:eastAsia="ru-RU"/>
        </w:rPr>
      </w:pPr>
      <w:proofErr w:type="spellStart"/>
      <w:r w:rsidRPr="002B5BF4">
        <w:rPr>
          <w:rFonts w:ascii="Times New Roman" w:eastAsia="Times New Roman" w:hAnsi="Times New Roman" w:cs="Times New Roman"/>
          <w:sz w:val="24"/>
          <w:szCs w:val="24"/>
          <w:lang w:val="ru-RU" w:eastAsia="ru-RU"/>
        </w:rPr>
        <w:t>Після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перенесення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деяких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інфекційних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захворювань</w:t>
      </w:r>
      <w:proofErr w:type="spellEnd"/>
      <w:r w:rsidRPr="002B5BF4">
        <w:rPr>
          <w:rFonts w:ascii="Times New Roman" w:eastAsia="Times New Roman" w:hAnsi="Times New Roman" w:cs="Times New Roman"/>
          <w:sz w:val="24"/>
          <w:szCs w:val="24"/>
          <w:lang w:val="ru-RU" w:eastAsia="ru-RU"/>
        </w:rPr>
        <w:t xml:space="preserve"> в </w:t>
      </w:r>
      <w:proofErr w:type="spellStart"/>
      <w:r w:rsidRPr="002B5BF4">
        <w:rPr>
          <w:rFonts w:ascii="Times New Roman" w:eastAsia="Times New Roman" w:hAnsi="Times New Roman" w:cs="Times New Roman"/>
          <w:sz w:val="24"/>
          <w:szCs w:val="24"/>
          <w:lang w:val="ru-RU" w:eastAsia="ru-RU"/>
        </w:rPr>
        <w:t>організмі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формується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стійкий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імунітет</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несприйнятливість</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даного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В основному </w:t>
      </w:r>
      <w:proofErr w:type="spellStart"/>
      <w:r w:rsidRPr="002B5BF4">
        <w:rPr>
          <w:rFonts w:ascii="Times New Roman" w:eastAsia="Times New Roman" w:hAnsi="Times New Roman" w:cs="Times New Roman"/>
          <w:sz w:val="24"/>
          <w:szCs w:val="24"/>
          <w:lang w:val="ru-RU" w:eastAsia="ru-RU"/>
        </w:rPr>
        <w:t>це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відноситься</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захворювань</w:t>
      </w:r>
      <w:proofErr w:type="spellEnd"/>
      <w:r w:rsidRPr="002B5BF4">
        <w:rPr>
          <w:rFonts w:ascii="Times New Roman" w:eastAsia="Times New Roman" w:hAnsi="Times New Roman" w:cs="Times New Roman"/>
          <w:sz w:val="24"/>
          <w:szCs w:val="24"/>
          <w:lang w:val="ru-RU" w:eastAsia="ru-RU"/>
        </w:rPr>
        <w:t xml:space="preserve"> з </w:t>
      </w:r>
      <w:proofErr w:type="spellStart"/>
      <w:r w:rsidRPr="002B5BF4">
        <w:rPr>
          <w:rFonts w:ascii="Times New Roman" w:eastAsia="Times New Roman" w:hAnsi="Times New Roman" w:cs="Times New Roman"/>
          <w:sz w:val="24"/>
          <w:szCs w:val="24"/>
          <w:lang w:val="ru-RU" w:eastAsia="ru-RU"/>
        </w:rPr>
        <w:t>повітряно-крапельним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механізмом</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передачі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Найбільш</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дієвим</w:t>
      </w:r>
      <w:proofErr w:type="spellEnd"/>
      <w:r w:rsidRPr="002B5BF4">
        <w:rPr>
          <w:rFonts w:ascii="Times New Roman" w:eastAsia="Times New Roman" w:hAnsi="Times New Roman" w:cs="Times New Roman"/>
          <w:sz w:val="24"/>
          <w:szCs w:val="24"/>
          <w:lang w:val="ru-RU" w:eastAsia="ru-RU"/>
        </w:rPr>
        <w:t xml:space="preserve"> заходом </w:t>
      </w:r>
      <w:proofErr w:type="spellStart"/>
      <w:r w:rsidRPr="002B5BF4">
        <w:rPr>
          <w:rFonts w:ascii="Times New Roman" w:eastAsia="Times New Roman" w:hAnsi="Times New Roman" w:cs="Times New Roman"/>
          <w:sz w:val="24"/>
          <w:szCs w:val="24"/>
          <w:lang w:val="ru-RU" w:eastAsia="ru-RU"/>
        </w:rPr>
        <w:lastRenderedPageBreak/>
        <w:t>профілактики</w:t>
      </w:r>
      <w:proofErr w:type="spellEnd"/>
      <w:r w:rsidRPr="002B5BF4">
        <w:rPr>
          <w:rFonts w:ascii="Times New Roman" w:eastAsia="Times New Roman" w:hAnsi="Times New Roman" w:cs="Times New Roman"/>
          <w:sz w:val="24"/>
          <w:szCs w:val="24"/>
          <w:lang w:val="ru-RU" w:eastAsia="ru-RU"/>
        </w:rPr>
        <w:t xml:space="preserve"> таких </w:t>
      </w:r>
      <w:proofErr w:type="spellStart"/>
      <w:r w:rsidRPr="002B5BF4">
        <w:rPr>
          <w:rFonts w:ascii="Times New Roman" w:eastAsia="Times New Roman" w:hAnsi="Times New Roman" w:cs="Times New Roman"/>
          <w:sz w:val="24"/>
          <w:szCs w:val="24"/>
          <w:lang w:val="ru-RU" w:eastAsia="ru-RU"/>
        </w:rPr>
        <w:t>захворювань</w:t>
      </w:r>
      <w:proofErr w:type="spellEnd"/>
      <w:r w:rsidRPr="002B5BF4">
        <w:rPr>
          <w:rFonts w:ascii="Times New Roman" w:eastAsia="Times New Roman" w:hAnsi="Times New Roman" w:cs="Times New Roman"/>
          <w:sz w:val="24"/>
          <w:szCs w:val="24"/>
          <w:lang w:val="ru-RU" w:eastAsia="ru-RU"/>
        </w:rPr>
        <w:t xml:space="preserve"> є </w:t>
      </w:r>
      <w:proofErr w:type="spellStart"/>
      <w:r w:rsidRPr="002B5BF4">
        <w:rPr>
          <w:rFonts w:ascii="Times New Roman" w:eastAsia="Times New Roman" w:hAnsi="Times New Roman" w:cs="Times New Roman"/>
          <w:b/>
          <w:sz w:val="24"/>
          <w:szCs w:val="24"/>
          <w:lang w:val="ru-RU" w:eastAsia="ru-RU"/>
        </w:rPr>
        <w:t>вакцинація</w:t>
      </w:r>
      <w:proofErr w:type="spellEnd"/>
      <w:r w:rsidRPr="002B5BF4">
        <w:rPr>
          <w:rFonts w:ascii="Times New Roman" w:eastAsia="Times New Roman" w:hAnsi="Times New Roman" w:cs="Times New Roman"/>
          <w:sz w:val="24"/>
          <w:szCs w:val="24"/>
          <w:lang w:val="ru-RU" w:eastAsia="ru-RU"/>
        </w:rPr>
        <w:t xml:space="preserve"> – </w:t>
      </w:r>
      <w:proofErr w:type="spellStart"/>
      <w:r w:rsidRPr="002B5BF4">
        <w:rPr>
          <w:rFonts w:ascii="Times New Roman" w:eastAsia="Times New Roman" w:hAnsi="Times New Roman" w:cs="Times New Roman"/>
          <w:sz w:val="24"/>
          <w:szCs w:val="24"/>
          <w:lang w:val="ru-RU" w:eastAsia="ru-RU"/>
        </w:rPr>
        <w:t>введення</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організму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ослаблених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збудників</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які</w:t>
      </w:r>
      <w:proofErr w:type="spellEnd"/>
      <w:r w:rsidRPr="002B5BF4">
        <w:rPr>
          <w:rFonts w:ascii="Times New Roman" w:eastAsia="Times New Roman" w:hAnsi="Times New Roman" w:cs="Times New Roman"/>
          <w:sz w:val="24"/>
          <w:szCs w:val="24"/>
          <w:lang w:val="ru-RU" w:eastAsia="ru-RU"/>
        </w:rPr>
        <w:t xml:space="preserve"> не в </w:t>
      </w:r>
      <w:proofErr w:type="spellStart"/>
      <w:r w:rsidRPr="002B5BF4">
        <w:rPr>
          <w:rFonts w:ascii="Times New Roman" w:eastAsia="Times New Roman" w:hAnsi="Times New Roman" w:cs="Times New Roman"/>
          <w:sz w:val="24"/>
          <w:szCs w:val="24"/>
          <w:lang w:val="ru-RU" w:eastAsia="ru-RU"/>
        </w:rPr>
        <w:t>стані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викликати</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саме</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захворювання</w:t>
      </w:r>
      <w:proofErr w:type="spellEnd"/>
      <w:r w:rsidRPr="002B5BF4">
        <w:rPr>
          <w:rFonts w:ascii="Times New Roman" w:eastAsia="Times New Roman" w:hAnsi="Times New Roman" w:cs="Times New Roman"/>
          <w:sz w:val="24"/>
          <w:szCs w:val="24"/>
          <w:lang w:val="ru-RU" w:eastAsia="ru-RU"/>
        </w:rPr>
        <w:t xml:space="preserve">, але при </w:t>
      </w:r>
      <w:proofErr w:type="spellStart"/>
      <w:r w:rsidRPr="002B5BF4">
        <w:rPr>
          <w:rFonts w:ascii="Times New Roman" w:eastAsia="Times New Roman" w:hAnsi="Times New Roman" w:cs="Times New Roman"/>
          <w:sz w:val="24"/>
          <w:szCs w:val="24"/>
          <w:lang w:val="ru-RU" w:eastAsia="ru-RU"/>
        </w:rPr>
        <w:t>цьому</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формують</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стійкий</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імунітет</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Відповідно</w:t>
      </w:r>
      <w:proofErr w:type="spellEnd"/>
      <w:r w:rsidRPr="002B5BF4">
        <w:rPr>
          <w:rFonts w:ascii="Times New Roman" w:eastAsia="Times New Roman" w:hAnsi="Times New Roman" w:cs="Times New Roman"/>
          <w:sz w:val="24"/>
          <w:szCs w:val="24"/>
          <w:lang w:val="ru-RU" w:eastAsia="ru-RU"/>
        </w:rPr>
        <w:t xml:space="preserve"> до </w:t>
      </w:r>
      <w:proofErr w:type="spellStart"/>
      <w:r w:rsidRPr="002B5BF4">
        <w:rPr>
          <w:rFonts w:ascii="Times New Roman" w:eastAsia="Times New Roman" w:hAnsi="Times New Roman" w:cs="Times New Roman"/>
          <w:sz w:val="24"/>
          <w:szCs w:val="24"/>
          <w:lang w:val="ru-RU" w:eastAsia="ru-RU"/>
        </w:rPr>
        <w:t>діючого</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законодавства</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обов’язковими</w:t>
      </w:r>
      <w:proofErr w:type="spellEnd"/>
      <w:r w:rsidRPr="002B5BF4">
        <w:rPr>
          <w:rFonts w:ascii="Times New Roman" w:eastAsia="Times New Roman" w:hAnsi="Times New Roman" w:cs="Times New Roman"/>
          <w:sz w:val="24"/>
          <w:szCs w:val="24"/>
          <w:lang w:val="ru-RU" w:eastAsia="ru-RU"/>
        </w:rPr>
        <w:t xml:space="preserve"> є </w:t>
      </w:r>
      <w:proofErr w:type="spellStart"/>
      <w:r w:rsidRPr="002B5BF4">
        <w:rPr>
          <w:rFonts w:ascii="Times New Roman" w:eastAsia="Times New Roman" w:hAnsi="Times New Roman" w:cs="Times New Roman"/>
          <w:sz w:val="24"/>
          <w:szCs w:val="24"/>
          <w:lang w:val="ru-RU" w:eastAsia="ru-RU"/>
        </w:rPr>
        <w:t>щеплення</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занесені</w:t>
      </w:r>
      <w:proofErr w:type="spellEnd"/>
      <w:r w:rsidRPr="002B5BF4">
        <w:rPr>
          <w:rFonts w:ascii="Times New Roman" w:eastAsia="Times New Roman" w:hAnsi="Times New Roman" w:cs="Times New Roman"/>
          <w:sz w:val="24"/>
          <w:szCs w:val="24"/>
          <w:lang w:val="ru-RU" w:eastAsia="ru-RU"/>
        </w:rPr>
        <w:t xml:space="preserve"> до Календаря </w:t>
      </w:r>
      <w:proofErr w:type="spellStart"/>
      <w:r w:rsidRPr="002B5BF4">
        <w:rPr>
          <w:rFonts w:ascii="Times New Roman" w:eastAsia="Times New Roman" w:hAnsi="Times New Roman" w:cs="Times New Roman"/>
          <w:sz w:val="24"/>
          <w:szCs w:val="24"/>
          <w:lang w:val="ru-RU" w:eastAsia="ru-RU"/>
        </w:rPr>
        <w:t>профілактичних</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sz w:val="24"/>
          <w:szCs w:val="24"/>
          <w:lang w:val="ru-RU" w:eastAsia="ru-RU"/>
        </w:rPr>
        <w:t>щеплень</w:t>
      </w:r>
      <w:proofErr w:type="spellEnd"/>
      <w:r w:rsidRPr="002B5BF4">
        <w:rPr>
          <w:rFonts w:ascii="Times New Roman" w:eastAsia="Times New Roman" w:hAnsi="Times New Roman" w:cs="Times New Roman"/>
          <w:sz w:val="24"/>
          <w:szCs w:val="24"/>
          <w:lang w:val="ru-RU" w:eastAsia="ru-RU"/>
        </w:rPr>
        <w:t xml:space="preserve"> в </w:t>
      </w:r>
      <w:proofErr w:type="spellStart"/>
      <w:r w:rsidRPr="002B5BF4">
        <w:rPr>
          <w:rFonts w:ascii="Times New Roman" w:eastAsia="Times New Roman" w:hAnsi="Times New Roman" w:cs="Times New Roman"/>
          <w:sz w:val="24"/>
          <w:szCs w:val="24"/>
          <w:lang w:val="ru-RU" w:eastAsia="ru-RU"/>
        </w:rPr>
        <w:t>Україні</w:t>
      </w:r>
      <w:proofErr w:type="spellEnd"/>
      <w:r w:rsidRPr="002B5BF4">
        <w:rPr>
          <w:rFonts w:ascii="Times New Roman" w:eastAsia="Times New Roman" w:hAnsi="Times New Roman" w:cs="Times New Roman"/>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проти</w:t>
      </w:r>
      <w:proofErr w:type="spellEnd"/>
      <w:r w:rsidRPr="002B5BF4">
        <w:rPr>
          <w:rFonts w:ascii="Times New Roman" w:eastAsia="Times New Roman" w:hAnsi="Times New Roman" w:cs="Times New Roman"/>
          <w:b/>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туберкульозу</w:t>
      </w:r>
      <w:proofErr w:type="spellEnd"/>
      <w:r w:rsidRPr="002B5BF4">
        <w:rPr>
          <w:rFonts w:ascii="Times New Roman" w:eastAsia="Times New Roman" w:hAnsi="Times New Roman" w:cs="Times New Roman"/>
          <w:b/>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дифтерії</w:t>
      </w:r>
      <w:proofErr w:type="spellEnd"/>
      <w:r w:rsidRPr="002B5BF4">
        <w:rPr>
          <w:rFonts w:ascii="Times New Roman" w:eastAsia="Times New Roman" w:hAnsi="Times New Roman" w:cs="Times New Roman"/>
          <w:b/>
          <w:sz w:val="24"/>
          <w:szCs w:val="24"/>
          <w:lang w:val="ru-RU" w:eastAsia="ru-RU"/>
        </w:rPr>
        <w:t>, к</w:t>
      </w:r>
      <w:proofErr w:type="spellStart"/>
      <w:r w:rsidRPr="002B5BF4">
        <w:rPr>
          <w:rFonts w:ascii="Times New Roman" w:eastAsia="Times New Roman" w:hAnsi="Times New Roman" w:cs="Times New Roman"/>
          <w:b/>
          <w:sz w:val="24"/>
          <w:szCs w:val="24"/>
          <w:lang w:eastAsia="ru-RU"/>
        </w:rPr>
        <w:t>ашлюк</w:t>
      </w:r>
      <w:proofErr w:type="spellEnd"/>
      <w:r w:rsidRPr="002B5BF4">
        <w:rPr>
          <w:rFonts w:ascii="Times New Roman" w:eastAsia="Times New Roman" w:hAnsi="Times New Roman" w:cs="Times New Roman"/>
          <w:b/>
          <w:sz w:val="24"/>
          <w:szCs w:val="24"/>
          <w:lang w:val="ru-RU" w:eastAsia="ru-RU"/>
        </w:rPr>
        <w:t xml:space="preserve">у, </w:t>
      </w:r>
      <w:proofErr w:type="spellStart"/>
      <w:r w:rsidRPr="002B5BF4">
        <w:rPr>
          <w:rFonts w:ascii="Times New Roman" w:eastAsia="Times New Roman" w:hAnsi="Times New Roman" w:cs="Times New Roman"/>
          <w:b/>
          <w:sz w:val="24"/>
          <w:szCs w:val="24"/>
          <w:lang w:val="ru-RU" w:eastAsia="ru-RU"/>
        </w:rPr>
        <w:t>правця</w:t>
      </w:r>
      <w:proofErr w:type="spellEnd"/>
      <w:r w:rsidRPr="002B5BF4">
        <w:rPr>
          <w:rFonts w:ascii="Times New Roman" w:eastAsia="Times New Roman" w:hAnsi="Times New Roman" w:cs="Times New Roman"/>
          <w:b/>
          <w:sz w:val="24"/>
          <w:szCs w:val="24"/>
          <w:lang w:val="ru-RU" w:eastAsia="ru-RU"/>
        </w:rPr>
        <w:t xml:space="preserve">, </w:t>
      </w:r>
      <w:proofErr w:type="spellStart"/>
      <w:r w:rsidRPr="002B5BF4">
        <w:rPr>
          <w:rFonts w:ascii="Times New Roman" w:eastAsia="Times New Roman" w:hAnsi="Times New Roman" w:cs="Times New Roman"/>
          <w:b/>
          <w:sz w:val="24"/>
          <w:szCs w:val="24"/>
          <w:lang w:val="ru-RU" w:eastAsia="ru-RU"/>
        </w:rPr>
        <w:t>поліомієліт</w:t>
      </w:r>
      <w:proofErr w:type="spellEnd"/>
      <w:r w:rsidRPr="002B5BF4">
        <w:rPr>
          <w:rFonts w:ascii="Times New Roman" w:eastAsia="Times New Roman" w:hAnsi="Times New Roman" w:cs="Times New Roman"/>
          <w:b/>
          <w:sz w:val="24"/>
          <w:szCs w:val="24"/>
          <w:lang w:eastAsia="ru-RU"/>
        </w:rPr>
        <w:t>, кору, краснухи, паротиту.</w:t>
      </w:r>
    </w:p>
    <w:p w14:paraId="2C7073D2" w14:textId="77777777" w:rsidR="002B5BF4" w:rsidRPr="002B5BF4" w:rsidRDefault="002B5BF4" w:rsidP="002B5BF4">
      <w:pPr>
        <w:tabs>
          <w:tab w:val="left" w:pos="0"/>
        </w:tabs>
        <w:autoSpaceDE w:val="0"/>
        <w:autoSpaceDN w:val="0"/>
        <w:adjustRightInd w:val="0"/>
        <w:spacing w:after="0" w:line="240" w:lineRule="atLeast"/>
        <w:ind w:firstLine="680"/>
        <w:jc w:val="center"/>
        <w:rPr>
          <w:rFonts w:ascii="Times New Roman" w:eastAsia="Times New Roman" w:hAnsi="Times New Roman" w:cs="Times New Roman"/>
          <w:b/>
          <w:sz w:val="24"/>
          <w:szCs w:val="24"/>
          <w:lang w:eastAsia="ru-RU"/>
        </w:rPr>
      </w:pPr>
      <w:r w:rsidRPr="002B5BF4">
        <w:rPr>
          <w:rFonts w:ascii="Times New Roman" w:eastAsia="Times New Roman" w:hAnsi="Times New Roman" w:cs="Times New Roman"/>
          <w:b/>
          <w:sz w:val="24"/>
          <w:szCs w:val="24"/>
          <w:lang w:eastAsia="uk-UA"/>
        </w:rPr>
        <w:t>Профілактика інфекційних захворювань</w:t>
      </w:r>
    </w:p>
    <w:p w14:paraId="7117FB01" w14:textId="77777777" w:rsidR="002B5BF4" w:rsidRPr="002B5BF4" w:rsidRDefault="002B5BF4" w:rsidP="002B5BF4">
      <w:pPr>
        <w:tabs>
          <w:tab w:val="left" w:pos="0"/>
        </w:tabs>
        <w:autoSpaceDE w:val="0"/>
        <w:autoSpaceDN w:val="0"/>
        <w:adjustRightInd w:val="0"/>
        <w:spacing w:after="0" w:line="240" w:lineRule="atLeast"/>
        <w:ind w:firstLine="680"/>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Для виконання Закону України «Про дошкільну освіту» з метою охорони життя і здоров’я дітей у дошкільних навчальних закладах забезпечити обов’язкове виконання таких вимог:</w:t>
      </w:r>
    </w:p>
    <w:p w14:paraId="40054CA6" w14:textId="77777777" w:rsidR="002B5BF4" w:rsidRPr="002B5BF4" w:rsidRDefault="002B5BF4" w:rsidP="002B5BF4">
      <w:pPr>
        <w:tabs>
          <w:tab w:val="left" w:pos="0"/>
        </w:tabs>
        <w:autoSpaceDE w:val="0"/>
        <w:autoSpaceDN w:val="0"/>
        <w:adjustRightInd w:val="0"/>
        <w:spacing w:after="0" w:line="240" w:lineRule="atLeast"/>
        <w:ind w:firstLine="680"/>
        <w:jc w:val="both"/>
        <w:rPr>
          <w:rFonts w:ascii="Times New Roman" w:eastAsia="Times New Roman" w:hAnsi="Times New Roman" w:cs="Times New Roman"/>
          <w:b/>
          <w:sz w:val="24"/>
          <w:szCs w:val="24"/>
          <w:lang w:eastAsia="uk-UA"/>
        </w:rPr>
      </w:pPr>
      <w:r w:rsidRPr="002B5BF4">
        <w:rPr>
          <w:rFonts w:ascii="Times New Roman" w:eastAsia="Times New Roman" w:hAnsi="Times New Roman" w:cs="Times New Roman"/>
          <w:b/>
          <w:sz w:val="24"/>
          <w:szCs w:val="24"/>
          <w:lang w:eastAsia="uk-UA"/>
        </w:rPr>
        <w:t>І. ЗАГАЛЬНІ ВИМОГИ</w:t>
      </w:r>
    </w:p>
    <w:p w14:paraId="265A5CBD" w14:textId="77777777" w:rsidR="002B5BF4" w:rsidRPr="002B5BF4" w:rsidRDefault="002B5BF4" w:rsidP="002B5BF4">
      <w:pPr>
        <w:numPr>
          <w:ilvl w:val="0"/>
          <w:numId w:val="2"/>
        </w:numPr>
        <w:tabs>
          <w:tab w:val="left" w:pos="0"/>
          <w:tab w:val="left" w:pos="773"/>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Дитина зараховується у дошкільний навчальний заклад лише за наявності медичних документів встановленого зразка, відповідно до Положення про дошкільний навчальний заклад.</w:t>
      </w:r>
    </w:p>
    <w:p w14:paraId="73A48FBB" w14:textId="77777777" w:rsidR="002B5BF4" w:rsidRPr="002B5BF4" w:rsidRDefault="002B5BF4" w:rsidP="002B5BF4">
      <w:pPr>
        <w:numPr>
          <w:ilvl w:val="0"/>
          <w:numId w:val="2"/>
        </w:numPr>
        <w:tabs>
          <w:tab w:val="left" w:pos="0"/>
          <w:tab w:val="left" w:pos="773"/>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Персонал дошкільного навчального закладу не допускається до роботи без медичного обстеження та санітарної книжки. Систематично проходить медичний огляд.</w:t>
      </w:r>
    </w:p>
    <w:p w14:paraId="0B2AE74E" w14:textId="77777777" w:rsidR="002B5BF4" w:rsidRPr="002B5BF4" w:rsidRDefault="002B5BF4" w:rsidP="002B5BF4">
      <w:pPr>
        <w:numPr>
          <w:ilvl w:val="0"/>
          <w:numId w:val="2"/>
        </w:numPr>
        <w:tabs>
          <w:tab w:val="left" w:pos="0"/>
          <w:tab w:val="left" w:pos="773"/>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Під час ранкового прийому дітей вихователь щодня повинен оглянути кожну дитину, перевірити чистоту тіла, волосся, нігтів, білизни. Вихователь зобов’язаний звертати увагу на наявність сипу на тілі дитини, почервоніння очей, нездужання, головного болю та інші прояви захворювання. Не рідше одного разу на тиждень медична сестра зобов’язана оглянути кожну дитину.</w:t>
      </w:r>
    </w:p>
    <w:p w14:paraId="07F8643F" w14:textId="77777777" w:rsidR="002B5BF4" w:rsidRPr="002B5BF4" w:rsidRDefault="002B5BF4" w:rsidP="002B5BF4">
      <w:pPr>
        <w:numPr>
          <w:ilvl w:val="0"/>
          <w:numId w:val="3"/>
        </w:numPr>
        <w:tabs>
          <w:tab w:val="left" w:pos="0"/>
          <w:tab w:val="left" w:pos="677"/>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Дитину, що занедужала протягом дня у дошкільному навчальному закладі, треба негайно ізолювати від інших дітей, викликати лікаря, повідомити батьків. Після видужання діти приймаються тільки з довідкою від лікаря.</w:t>
      </w:r>
    </w:p>
    <w:p w14:paraId="5F2A6E3F" w14:textId="77777777" w:rsidR="002B5BF4" w:rsidRPr="002B5BF4" w:rsidRDefault="002B5BF4" w:rsidP="002B5BF4">
      <w:pPr>
        <w:numPr>
          <w:ilvl w:val="0"/>
          <w:numId w:val="3"/>
        </w:numPr>
        <w:tabs>
          <w:tab w:val="left" w:pos="0"/>
          <w:tab w:val="left" w:pos="677"/>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У період, коли виявлено інфекційне захворювання, треба провести дезінфекцію й здійснити санітарні заходи відповідно до вказівки лікаря.</w:t>
      </w:r>
    </w:p>
    <w:p w14:paraId="79D44AEA" w14:textId="77777777" w:rsidR="002B5BF4" w:rsidRPr="002B5BF4" w:rsidRDefault="002B5BF4" w:rsidP="002B5BF4">
      <w:pPr>
        <w:numPr>
          <w:ilvl w:val="0"/>
          <w:numId w:val="3"/>
        </w:numPr>
        <w:tabs>
          <w:tab w:val="left" w:pos="0"/>
          <w:tab w:val="left" w:pos="677"/>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Посуд щодня кип’ятиться або обдається окропом. Забороняється користуватися оцинкованим посудом, а також емальованим посудом з емаллю, що обсипається.</w:t>
      </w:r>
    </w:p>
    <w:p w14:paraId="604ADFA7" w14:textId="77777777" w:rsidR="002B5BF4" w:rsidRPr="002B5BF4" w:rsidRDefault="002B5BF4" w:rsidP="002B5BF4">
      <w:pPr>
        <w:numPr>
          <w:ilvl w:val="0"/>
          <w:numId w:val="3"/>
        </w:numPr>
        <w:tabs>
          <w:tab w:val="left" w:pos="0"/>
          <w:tab w:val="left" w:pos="677"/>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Систематично проводиться боротьбу з мухами, гризунами. Всі харчові продукти повинні бути надійно захищені від них.</w:t>
      </w:r>
    </w:p>
    <w:p w14:paraId="3372F232" w14:textId="77777777" w:rsidR="002B5BF4" w:rsidRPr="002B5BF4" w:rsidRDefault="002B5BF4" w:rsidP="002B5BF4">
      <w:pPr>
        <w:numPr>
          <w:ilvl w:val="0"/>
          <w:numId w:val="3"/>
        </w:numPr>
        <w:tabs>
          <w:tab w:val="left" w:pos="0"/>
          <w:tab w:val="left" w:pos="677"/>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Медсестра зобов’язана проводити санітарно-просвітницьку роботу з батьками з питань профілактики інфекційних захворювань.</w:t>
      </w:r>
    </w:p>
    <w:p w14:paraId="5BC22A8D" w14:textId="77777777" w:rsidR="002B5BF4" w:rsidRPr="002B5BF4" w:rsidRDefault="002B5BF4" w:rsidP="002B5BF4">
      <w:pPr>
        <w:numPr>
          <w:ilvl w:val="0"/>
          <w:numId w:val="3"/>
        </w:numPr>
        <w:tabs>
          <w:tab w:val="left" w:pos="0"/>
          <w:tab w:val="left" w:pos="677"/>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У дошкільному навчальному закладі має бути аптечка першої медичної допомоги.</w:t>
      </w:r>
    </w:p>
    <w:p w14:paraId="42E73A84" w14:textId="77777777" w:rsidR="002B5BF4" w:rsidRPr="002B5BF4" w:rsidRDefault="002B5BF4" w:rsidP="002B5BF4">
      <w:pPr>
        <w:tabs>
          <w:tab w:val="left" w:pos="0"/>
        </w:tabs>
        <w:autoSpaceDE w:val="0"/>
        <w:autoSpaceDN w:val="0"/>
        <w:adjustRightInd w:val="0"/>
        <w:spacing w:after="0" w:line="240" w:lineRule="atLeast"/>
        <w:ind w:firstLine="709"/>
        <w:jc w:val="both"/>
        <w:rPr>
          <w:rFonts w:ascii="Times New Roman" w:eastAsia="Times New Roman" w:hAnsi="Times New Roman" w:cs="Times New Roman"/>
          <w:b/>
          <w:sz w:val="24"/>
          <w:szCs w:val="24"/>
          <w:lang w:eastAsia="uk-UA"/>
        </w:rPr>
      </w:pPr>
      <w:r w:rsidRPr="002B5BF4">
        <w:rPr>
          <w:rFonts w:ascii="Times New Roman" w:eastAsia="Times New Roman" w:hAnsi="Times New Roman" w:cs="Times New Roman"/>
          <w:b/>
          <w:sz w:val="24"/>
          <w:szCs w:val="24"/>
          <w:lang w:eastAsia="uk-UA"/>
        </w:rPr>
        <w:t>II. ВИМОГИ ПРИ СПАЛАХУ ІНФЕКЦІЙНИХ ЗАХВОРЮВАНЬ</w:t>
      </w:r>
    </w:p>
    <w:p w14:paraId="3BBCA4E2" w14:textId="77777777" w:rsidR="002B5BF4" w:rsidRPr="002B5BF4" w:rsidRDefault="002B5BF4" w:rsidP="002B5BF4">
      <w:pPr>
        <w:numPr>
          <w:ilvl w:val="0"/>
          <w:numId w:val="4"/>
        </w:numPr>
        <w:tabs>
          <w:tab w:val="left" w:pos="0"/>
          <w:tab w:val="left" w:pos="686"/>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При повідомленні про інфекційні захворювання у дітей негайно оголошується карантин.</w:t>
      </w:r>
    </w:p>
    <w:p w14:paraId="4F0E3E27" w14:textId="77777777" w:rsidR="002B5BF4" w:rsidRPr="002B5BF4" w:rsidRDefault="002B5BF4" w:rsidP="002B5BF4">
      <w:pPr>
        <w:numPr>
          <w:ilvl w:val="0"/>
          <w:numId w:val="4"/>
        </w:numPr>
        <w:tabs>
          <w:tab w:val="left" w:pos="0"/>
          <w:tab w:val="left" w:pos="686"/>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Усі працівники дошкільного навчального закладу чітко дотримуються вимог карантинних заходів.</w:t>
      </w:r>
    </w:p>
    <w:p w14:paraId="70734604" w14:textId="77777777" w:rsidR="002B5BF4" w:rsidRPr="002B5BF4" w:rsidRDefault="002B5BF4" w:rsidP="002B5BF4">
      <w:pPr>
        <w:numPr>
          <w:ilvl w:val="0"/>
          <w:numId w:val="4"/>
        </w:numPr>
        <w:tabs>
          <w:tab w:val="left" w:pos="0"/>
          <w:tab w:val="left" w:pos="696"/>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Після миття посуд обдається окропом.</w:t>
      </w:r>
    </w:p>
    <w:p w14:paraId="1151FE38" w14:textId="77777777" w:rsidR="002B5BF4" w:rsidRPr="002B5BF4" w:rsidRDefault="002B5BF4" w:rsidP="002B5BF4">
      <w:pPr>
        <w:numPr>
          <w:ilvl w:val="0"/>
          <w:numId w:val="4"/>
        </w:numPr>
        <w:tabs>
          <w:tab w:val="left" w:pos="0"/>
          <w:tab w:val="left" w:pos="686"/>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Не дозволяється здійснювати прийом дітей у групу, де оголошено карантин через інфекційне захворювання до його закінчення.</w:t>
      </w:r>
    </w:p>
    <w:p w14:paraId="11925A14" w14:textId="77777777" w:rsidR="002B5BF4" w:rsidRPr="002B5BF4" w:rsidRDefault="002B5BF4" w:rsidP="002B5BF4">
      <w:pPr>
        <w:numPr>
          <w:ilvl w:val="0"/>
          <w:numId w:val="5"/>
        </w:numPr>
        <w:tabs>
          <w:tab w:val="left" w:pos="0"/>
          <w:tab w:val="left" w:pos="763"/>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Не дозволяється проводити масові заходи, які передбачають спільну діяльність дітей, які перебувають на карантині і тих, хто не знаходиться на карантині.</w:t>
      </w:r>
    </w:p>
    <w:p w14:paraId="3696596E" w14:textId="77777777" w:rsidR="002B5BF4" w:rsidRPr="002B5BF4" w:rsidRDefault="002B5BF4" w:rsidP="002B5BF4">
      <w:pPr>
        <w:numPr>
          <w:ilvl w:val="0"/>
          <w:numId w:val="6"/>
        </w:numPr>
        <w:tabs>
          <w:tab w:val="left" w:pos="0"/>
          <w:tab w:val="left" w:pos="706"/>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На час дії карантину обмежується спілкування хворої дитини із здоровими.</w:t>
      </w:r>
    </w:p>
    <w:p w14:paraId="40F19239" w14:textId="77777777" w:rsidR="002B5BF4" w:rsidRPr="002B5BF4" w:rsidRDefault="002B5BF4" w:rsidP="002B5BF4">
      <w:pPr>
        <w:numPr>
          <w:ilvl w:val="0"/>
          <w:numId w:val="6"/>
        </w:numPr>
        <w:tabs>
          <w:tab w:val="left" w:pos="0"/>
          <w:tab w:val="left" w:pos="706"/>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Весь персонал дошкільного навчального закладу дотримується санітарно-гігієнічних вимог, вживає заходи щодо попередження захворювання.</w:t>
      </w:r>
    </w:p>
    <w:p w14:paraId="0E837691" w14:textId="77777777" w:rsidR="002B5BF4" w:rsidRPr="002B5BF4" w:rsidRDefault="002B5BF4" w:rsidP="002B5BF4">
      <w:pPr>
        <w:numPr>
          <w:ilvl w:val="0"/>
          <w:numId w:val="7"/>
        </w:numPr>
        <w:tabs>
          <w:tab w:val="left" w:pos="0"/>
          <w:tab w:val="left" w:pos="782"/>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 xml:space="preserve"> Весь персонал чітко виконує карантинні заходи, визначені санітарно-епідемічною службою.</w:t>
      </w:r>
    </w:p>
    <w:p w14:paraId="646854B1" w14:textId="77777777" w:rsidR="002B5BF4" w:rsidRPr="002B5BF4" w:rsidRDefault="002B5BF4" w:rsidP="002B5BF4">
      <w:pPr>
        <w:numPr>
          <w:ilvl w:val="0"/>
          <w:numId w:val="8"/>
        </w:numPr>
        <w:tabs>
          <w:tab w:val="left" w:pos="0"/>
          <w:tab w:val="left" w:pos="715"/>
        </w:tabs>
        <w:autoSpaceDE w:val="0"/>
        <w:autoSpaceDN w:val="0"/>
        <w:adjustRightInd w:val="0"/>
        <w:spacing w:after="0" w:line="240" w:lineRule="atLeast"/>
        <w:ind w:left="0" w:firstLine="709"/>
        <w:jc w:val="both"/>
        <w:rPr>
          <w:rFonts w:ascii="Times New Roman" w:eastAsia="Times New Roman" w:hAnsi="Times New Roman" w:cs="Times New Roman"/>
          <w:sz w:val="24"/>
          <w:szCs w:val="24"/>
          <w:lang w:eastAsia="uk-UA"/>
        </w:rPr>
      </w:pPr>
      <w:r w:rsidRPr="002B5BF4">
        <w:rPr>
          <w:rFonts w:ascii="Times New Roman" w:eastAsia="Times New Roman" w:hAnsi="Times New Roman" w:cs="Times New Roman"/>
          <w:sz w:val="24"/>
          <w:szCs w:val="24"/>
          <w:lang w:eastAsia="uk-UA"/>
        </w:rPr>
        <w:t>У разі виявлення захворювання у дітей або дорослих треба негайно повідомити адміністрацію, батьків, ізолювати хвору дитину, викликати лікаря.</w:t>
      </w:r>
    </w:p>
    <w:p w14:paraId="1185F71A" w14:textId="77777777" w:rsidR="002B5BF4" w:rsidRPr="002B5BF4" w:rsidRDefault="002B5BF4" w:rsidP="002B5BF4">
      <w:pPr>
        <w:tabs>
          <w:tab w:val="left" w:pos="0"/>
        </w:tabs>
        <w:autoSpaceDE w:val="0"/>
        <w:autoSpaceDN w:val="0"/>
        <w:adjustRightInd w:val="0"/>
        <w:spacing w:after="0" w:line="240" w:lineRule="atLeast"/>
        <w:ind w:firstLine="680"/>
        <w:jc w:val="both"/>
        <w:rPr>
          <w:rFonts w:ascii="Times New Roman" w:eastAsia="Times New Roman" w:hAnsi="Times New Roman" w:cs="Times New Roman"/>
          <w:sz w:val="24"/>
          <w:szCs w:val="24"/>
          <w:lang w:eastAsia="ru-RU"/>
        </w:rPr>
      </w:pPr>
    </w:p>
    <w:p w14:paraId="6220C526" w14:textId="77777777" w:rsidR="001053CE" w:rsidRDefault="001053CE"/>
    <w:sectPr w:rsidR="001053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D7C48"/>
    <w:multiLevelType w:val="singleLevel"/>
    <w:tmpl w:val="437C464E"/>
    <w:lvl w:ilvl="0">
      <w:start w:val="1"/>
      <w:numFmt w:val="decimal"/>
      <w:lvlText w:val="2.%1."/>
      <w:legacy w:legacy="1" w:legacySpace="0" w:legacyIndent="374"/>
      <w:lvlJc w:val="left"/>
      <w:pPr>
        <w:ind w:left="1429" w:hanging="720"/>
      </w:pPr>
      <w:rPr>
        <w:rFonts w:ascii="Times New Roman" w:hAnsi="Times New Roman" w:cs="Times New Roman" w:hint="default"/>
      </w:rPr>
    </w:lvl>
  </w:abstractNum>
  <w:abstractNum w:abstractNumId="1" w15:restartNumberingAfterBreak="0">
    <w:nsid w:val="567C0B42"/>
    <w:multiLevelType w:val="hybridMultilevel"/>
    <w:tmpl w:val="A06494F0"/>
    <w:lvl w:ilvl="0" w:tplc="CA50F898">
      <w:start w:val="1"/>
      <w:numFmt w:val="bullet"/>
      <w:lvlText w:val="-"/>
      <w:lvlJc w:val="left"/>
      <w:pPr>
        <w:tabs>
          <w:tab w:val="num" w:pos="1215"/>
        </w:tabs>
        <w:ind w:left="1215" w:hanging="67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723A7801"/>
    <w:multiLevelType w:val="singleLevel"/>
    <w:tmpl w:val="0EE2361E"/>
    <w:lvl w:ilvl="0">
      <w:start w:val="1"/>
      <w:numFmt w:val="decimal"/>
      <w:lvlText w:val="1.%1."/>
      <w:legacy w:legacy="1" w:legacySpace="0" w:legacyIndent="413"/>
      <w:lvlJc w:val="left"/>
      <w:pPr>
        <w:ind w:left="1429" w:hanging="720"/>
      </w:pPr>
      <w:rPr>
        <w:rFonts w:ascii="Times New Roman" w:hAnsi="Times New Roman" w:cs="Times New Roman" w:hint="default"/>
      </w:rPr>
    </w:lvl>
  </w:abstractNum>
  <w:num w:numId="1">
    <w:abstractNumId w:val="1"/>
  </w:num>
  <w:num w:numId="2">
    <w:abstractNumId w:val="2"/>
    <w:lvlOverride w:ilvl="0">
      <w:startOverride w:val="1"/>
    </w:lvlOverride>
  </w:num>
  <w:num w:numId="3">
    <w:abstractNumId w:val="2"/>
    <w:lvlOverride w:ilvl="0">
      <w:lvl w:ilvl="0">
        <w:start w:val="1"/>
        <w:numFmt w:val="decimal"/>
        <w:lvlText w:val="1.%1."/>
        <w:legacy w:legacy="1" w:legacySpace="0" w:legacyIndent="370"/>
        <w:lvlJc w:val="left"/>
        <w:pPr>
          <w:ind w:left="1429" w:hanging="720"/>
        </w:pPr>
        <w:rPr>
          <w:rFonts w:ascii="Times New Roman" w:hAnsi="Times New Roman" w:cs="Times New Roman" w:hint="default"/>
        </w:rPr>
      </w:lvl>
    </w:lvlOverride>
  </w:num>
  <w:num w:numId="4">
    <w:abstractNumId w:val="0"/>
    <w:lvlOverride w:ilvl="0">
      <w:startOverride w:val="1"/>
    </w:lvlOverride>
  </w:num>
  <w:num w:numId="5">
    <w:abstractNumId w:val="0"/>
    <w:lvlOverride w:ilvl="0">
      <w:lvl w:ilvl="0">
        <w:start w:val="1"/>
        <w:numFmt w:val="decimal"/>
        <w:lvlText w:val="2.%1."/>
        <w:legacy w:legacy="1" w:legacySpace="0" w:legacyIndent="451"/>
        <w:lvlJc w:val="left"/>
        <w:pPr>
          <w:ind w:left="1429" w:hanging="720"/>
        </w:pPr>
        <w:rPr>
          <w:rFonts w:ascii="Times New Roman" w:hAnsi="Times New Roman" w:cs="Times New Roman" w:hint="default"/>
        </w:rPr>
      </w:lvl>
    </w:lvlOverride>
  </w:num>
  <w:num w:numId="6">
    <w:abstractNumId w:val="0"/>
    <w:lvlOverride w:ilvl="0">
      <w:lvl w:ilvl="0">
        <w:start w:val="1"/>
        <w:numFmt w:val="decimal"/>
        <w:lvlText w:val="2.%1."/>
        <w:legacy w:legacy="1" w:legacySpace="0" w:legacyIndent="389"/>
        <w:lvlJc w:val="left"/>
        <w:pPr>
          <w:ind w:left="1429" w:hanging="720"/>
        </w:pPr>
        <w:rPr>
          <w:rFonts w:ascii="Times New Roman" w:hAnsi="Times New Roman" w:cs="Times New Roman" w:hint="default"/>
        </w:rPr>
      </w:lvl>
    </w:lvlOverride>
  </w:num>
  <w:num w:numId="7">
    <w:abstractNumId w:val="0"/>
    <w:lvlOverride w:ilvl="0">
      <w:lvl w:ilvl="0">
        <w:start w:val="1"/>
        <w:numFmt w:val="decimal"/>
        <w:lvlText w:val="2.%1."/>
        <w:legacy w:legacy="1" w:legacySpace="0" w:legacyIndent="470"/>
        <w:lvlJc w:val="left"/>
        <w:pPr>
          <w:ind w:left="1429" w:hanging="720"/>
        </w:pPr>
        <w:rPr>
          <w:rFonts w:ascii="Times New Roman" w:hAnsi="Times New Roman" w:cs="Times New Roman" w:hint="default"/>
        </w:rPr>
      </w:lvl>
    </w:lvlOverride>
  </w:num>
  <w:num w:numId="8">
    <w:abstractNumId w:val="0"/>
    <w:lvlOverride w:ilvl="0">
      <w:lvl w:ilvl="0">
        <w:start w:val="1"/>
        <w:numFmt w:val="decimal"/>
        <w:lvlText w:val="2.%1."/>
        <w:legacy w:legacy="1" w:legacySpace="0" w:legacyIndent="403"/>
        <w:lvlJc w:val="left"/>
        <w:pPr>
          <w:ind w:left="1429"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F4"/>
    <w:rsid w:val="001053CE"/>
    <w:rsid w:val="002B5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80C7"/>
  <w15:chartTrackingRefBased/>
  <w15:docId w15:val="{588D6BF5-EF8D-461F-8A6C-6C40799A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6250</Words>
  <Characters>3564</Characters>
  <Application>Microsoft Office Word</Application>
  <DocSecurity>0</DocSecurity>
  <Lines>29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dc:creator>
  <cp:keywords/>
  <dc:description/>
  <cp:lastModifiedBy>Oleksandr</cp:lastModifiedBy>
  <cp:revision>1</cp:revision>
  <dcterms:created xsi:type="dcterms:W3CDTF">2026-01-30T16:52:00Z</dcterms:created>
  <dcterms:modified xsi:type="dcterms:W3CDTF">2026-01-30T16:54:00Z</dcterms:modified>
</cp:coreProperties>
</file>