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61A98660" w14:textId="77777777" w:rsidTr="00AB7F0D">
        <w:trPr>
          <w:trHeight w:val="557"/>
        </w:trPr>
        <w:tc>
          <w:tcPr>
            <w:tcW w:w="9648" w:type="dxa"/>
          </w:tcPr>
          <w:p w14:paraId="5CB3329D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50EC556F" w14:textId="77777777" w:rsidTr="00AB7F0D">
        <w:tc>
          <w:tcPr>
            <w:tcW w:w="9648" w:type="dxa"/>
          </w:tcPr>
          <w:p w14:paraId="3F950CC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5419254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63B925CF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159657FF" w14:textId="77777777" w:rsidR="00AB7F0D" w:rsidRDefault="00AB7F0D" w:rsidP="00AB7F0D"/>
    <w:p w14:paraId="43BA8EDA" w14:textId="77777777" w:rsidR="00AB7F0D" w:rsidRDefault="00AB7F0D" w:rsidP="00AB7F0D"/>
    <w:p w14:paraId="67072A64" w14:textId="77777777" w:rsidR="00AB7F0D" w:rsidRDefault="00AB7F0D" w:rsidP="00AB7F0D"/>
    <w:p w14:paraId="18F23F6F" w14:textId="77777777" w:rsidR="00AB7F0D" w:rsidRDefault="00AB7F0D" w:rsidP="00AB7F0D"/>
    <w:p w14:paraId="20783787" w14:textId="77777777" w:rsidR="00AB7F0D" w:rsidRDefault="00AB7F0D" w:rsidP="00AB7F0D"/>
    <w:p w14:paraId="3EF70458" w14:textId="77777777" w:rsidR="00AB7F0D" w:rsidRDefault="00AB7F0D" w:rsidP="00AB7F0D"/>
    <w:p w14:paraId="256E76B1" w14:textId="77777777" w:rsidR="00AB7F0D" w:rsidRDefault="00AB7F0D" w:rsidP="00AB7F0D"/>
    <w:p w14:paraId="19CC2C29" w14:textId="77777777" w:rsidR="00AB7F0D" w:rsidRDefault="00AB7F0D" w:rsidP="00AB7F0D"/>
    <w:p w14:paraId="48C6DBCA" w14:textId="77777777" w:rsidR="00AB7F0D" w:rsidRDefault="00AB7F0D" w:rsidP="00AB7F0D"/>
    <w:p w14:paraId="0FEAA562" w14:textId="77777777" w:rsidR="00AB7F0D" w:rsidRDefault="00AB7F0D" w:rsidP="00AB7F0D"/>
    <w:p w14:paraId="37D761A4" w14:textId="77777777" w:rsidR="00AB7F0D" w:rsidRDefault="00AB7F0D" w:rsidP="00AB7F0D"/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14:paraId="3DAD32CA" w14:textId="77777777" w:rsidTr="00AB7F0D">
        <w:tc>
          <w:tcPr>
            <w:tcW w:w="9571" w:type="dxa"/>
          </w:tcPr>
          <w:p w14:paraId="5CC99D87" w14:textId="1AC09C16" w:rsidR="00AB7F0D" w:rsidRPr="00AB7F0D" w:rsidRDefault="000B17E8" w:rsidP="0055666D">
            <w:r>
              <w:t xml:space="preserve">Консультація для </w:t>
            </w:r>
            <w:r w:rsidR="00553CAD">
              <w:t>батьків</w:t>
            </w:r>
            <w:r w:rsidR="00AB7F0D">
              <w:t>:</w:t>
            </w:r>
          </w:p>
        </w:tc>
      </w:tr>
      <w:tr w:rsidR="00AB7F0D" w14:paraId="0A50684E" w14:textId="77777777" w:rsidTr="00AB7F0D">
        <w:tc>
          <w:tcPr>
            <w:tcW w:w="9571" w:type="dxa"/>
          </w:tcPr>
          <w:p w14:paraId="4634092E" w14:textId="2049E6AA" w:rsidR="00703D63" w:rsidRPr="00703D63" w:rsidRDefault="00703D63" w:rsidP="00703D63">
            <w:pPr>
              <w:jc w:val="both"/>
            </w:pPr>
            <w:r w:rsidRPr="00703D63">
              <w:t>«Цифрова гігієна дитини: безпечне користування гаджетами вдома»</w:t>
            </w:r>
          </w:p>
          <w:p w14:paraId="383A5A3B" w14:textId="4C518AFF" w:rsidR="00AB7F0D" w:rsidRPr="00AB7F0D" w:rsidRDefault="00AB7F0D" w:rsidP="0055666D">
            <w:pPr>
              <w:pStyle w:val="1"/>
              <w:shd w:val="clear" w:color="auto" w:fill="FFFFFF"/>
              <w:spacing w:before="0"/>
              <w:ind w:left="0" w:hanging="3"/>
              <w:jc w:val="center"/>
              <w:rPr>
                <w:rFonts w:ascii="Times New Roman" w:hAnsi="Times New Roman" w:cs="Times New Roman"/>
                <w:color w:val="1F1F1F"/>
                <w:lang w:val="uk-UA"/>
              </w:rPr>
            </w:pPr>
          </w:p>
          <w:p w14:paraId="31A46200" w14:textId="77777777" w:rsidR="00AB7F0D" w:rsidRDefault="00AB7F0D" w:rsidP="00AB7F0D"/>
        </w:tc>
      </w:tr>
    </w:tbl>
    <w:p w14:paraId="49BE24B1" w14:textId="77777777" w:rsidR="00AB7F0D" w:rsidRDefault="00AB7F0D" w:rsidP="00AB7F0D"/>
    <w:p w14:paraId="1E928886" w14:textId="77777777" w:rsidR="00AB7F0D" w:rsidRDefault="00AB7F0D" w:rsidP="00AB7F0D"/>
    <w:p w14:paraId="768C3792" w14:textId="77777777" w:rsidR="00AB7F0D" w:rsidRDefault="00AB7F0D" w:rsidP="00AB7F0D"/>
    <w:p w14:paraId="7C3CD366" w14:textId="77777777" w:rsidR="00AB7F0D" w:rsidRDefault="00AB7F0D" w:rsidP="00AB7F0D"/>
    <w:p w14:paraId="4486D788" w14:textId="77777777" w:rsidR="00AB7F0D" w:rsidRDefault="00AB7F0D" w:rsidP="00AB7F0D"/>
    <w:p w14:paraId="04075068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2863725A" w14:textId="77777777" w:rsidTr="00AB7F0D">
        <w:tc>
          <w:tcPr>
            <w:tcW w:w="4785" w:type="dxa"/>
          </w:tcPr>
          <w:p w14:paraId="27A44AA6" w14:textId="77777777" w:rsidR="00AB7F0D" w:rsidRDefault="00AB7F0D" w:rsidP="00AB7F0D"/>
        </w:tc>
        <w:tc>
          <w:tcPr>
            <w:tcW w:w="4786" w:type="dxa"/>
          </w:tcPr>
          <w:p w14:paraId="64D083DD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2E5FB304" w14:textId="0DBD39F5" w:rsidR="00AB7F0D" w:rsidRDefault="000B17E8" w:rsidP="0055666D">
            <w:pPr>
              <w:jc w:val="right"/>
            </w:pPr>
            <w:r>
              <w:rPr>
                <w:b w:val="0"/>
              </w:rPr>
              <w:t>Ви</w:t>
            </w:r>
            <w:r w:rsidR="00962105">
              <w:rPr>
                <w:b w:val="0"/>
              </w:rPr>
              <w:t>х</w:t>
            </w:r>
            <w:r>
              <w:rPr>
                <w:b w:val="0"/>
              </w:rPr>
              <w:t xml:space="preserve">ователь </w:t>
            </w:r>
            <w:r w:rsidR="00D1612A">
              <w:rPr>
                <w:b w:val="0"/>
              </w:rPr>
              <w:t>ВІВЧАРУК Тетяна</w:t>
            </w:r>
          </w:p>
        </w:tc>
      </w:tr>
    </w:tbl>
    <w:p w14:paraId="0A26AEA1" w14:textId="77777777" w:rsidR="00AB7F0D" w:rsidRDefault="00AB7F0D" w:rsidP="00AB7F0D"/>
    <w:p w14:paraId="0906185B" w14:textId="77777777" w:rsidR="00AB7F0D" w:rsidRDefault="00AB7F0D" w:rsidP="00AB7F0D"/>
    <w:p w14:paraId="49E10192" w14:textId="77777777" w:rsidR="00AB7F0D" w:rsidRDefault="00AB7F0D" w:rsidP="00AB7F0D"/>
    <w:p w14:paraId="580625D0" w14:textId="77777777" w:rsidR="00AB7F0D" w:rsidRDefault="00AB7F0D" w:rsidP="00AB7F0D"/>
    <w:p w14:paraId="7EE58C5A" w14:textId="77777777" w:rsidR="00AB7F0D" w:rsidRDefault="00AB7F0D" w:rsidP="00AB7F0D"/>
    <w:p w14:paraId="47465932" w14:textId="77777777" w:rsidR="00AB7F0D" w:rsidRDefault="00AB7F0D" w:rsidP="00AB7F0D"/>
    <w:p w14:paraId="70D8C0C8" w14:textId="77777777" w:rsidR="00AB7F0D" w:rsidRDefault="00AB7F0D" w:rsidP="00AB7F0D"/>
    <w:p w14:paraId="4668AEE5" w14:textId="77777777" w:rsidR="00AB7F0D" w:rsidRDefault="00AB7F0D" w:rsidP="00AB7F0D"/>
    <w:p w14:paraId="390A52F2" w14:textId="04E5D41D" w:rsidR="00AB7F0D" w:rsidRDefault="00AB7F0D" w:rsidP="00AB7F0D"/>
    <w:p w14:paraId="00072119" w14:textId="2C8D7747" w:rsidR="000B17E8" w:rsidRDefault="000B17E8" w:rsidP="00AB7F0D"/>
    <w:p w14:paraId="30B48EBE" w14:textId="77777777" w:rsidR="000B17E8" w:rsidRDefault="000B17E8" w:rsidP="00AB7F0D"/>
    <w:p w14:paraId="5C1CD9E4" w14:textId="77777777" w:rsidR="00AB7F0D" w:rsidRDefault="00AB7F0D" w:rsidP="00AB7F0D"/>
    <w:p w14:paraId="59DFE0B6" w14:textId="77777777" w:rsidR="0055666D" w:rsidRDefault="0055666D" w:rsidP="0055666D">
      <w:pPr>
        <w:jc w:val="both"/>
      </w:pPr>
    </w:p>
    <w:p w14:paraId="7CBC7AA2" w14:textId="77777777" w:rsidR="00AB7F0D" w:rsidRDefault="00AB7F0D" w:rsidP="0055666D">
      <w:pPr>
        <w:jc w:val="both"/>
      </w:pPr>
    </w:p>
    <w:p w14:paraId="65B994DB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567F0769" w14:textId="77777777" w:rsidTr="0066107C">
        <w:tc>
          <w:tcPr>
            <w:tcW w:w="9571" w:type="dxa"/>
          </w:tcPr>
          <w:p w14:paraId="1B908714" w14:textId="77777777"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14:paraId="129AC4DD" w14:textId="77777777"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14:paraId="6E804467" w14:textId="77777777" w:rsidR="00703D63" w:rsidRPr="00703D63" w:rsidRDefault="00703D63" w:rsidP="00703D63">
      <w:pPr>
        <w:jc w:val="both"/>
        <w:rPr>
          <w:b w:val="0"/>
          <w:bCs w:val="0"/>
        </w:rPr>
      </w:pPr>
    </w:p>
    <w:p w14:paraId="5BE000FF" w14:textId="2DA2B8A8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Сучасні діти зростають у світі цифрових технологій. Смартфони, планшети та телевізори стали частиною їхнього життя вже з раннього віку. Однак безконтрольне використання гаджетів може негативно впливати на здоров’я, поведінку та розвиток дитини. Саме тому важливо дотримуватись правил цифрової гігієни.</w:t>
      </w:r>
    </w:p>
    <w:p w14:paraId="5AEE4823" w14:textId="6C83452A" w:rsidR="00703D63" w:rsidRPr="00D1612A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Цифрова гігієна — це сукупність правил безпечного, розумного та корисного використання цифрових пристроїв, які допомагають зберегти фізичне та психічне здоров’я дитини.</w:t>
      </w:r>
    </w:p>
    <w:p w14:paraId="02525EFB" w14:textId="77777777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Надмірне користування гаджетами може призвести до:</w:t>
      </w:r>
    </w:p>
    <w:p w14:paraId="35B001FB" w14:textId="77777777" w:rsidR="00703D63" w:rsidRPr="00D1612A" w:rsidRDefault="00703D63" w:rsidP="00D1612A">
      <w:pPr>
        <w:pStyle w:val="a4"/>
        <w:numPr>
          <w:ilvl w:val="0"/>
          <w:numId w:val="22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перевтоми та порушення сну;</w:t>
      </w:r>
    </w:p>
    <w:p w14:paraId="3C48B7B3" w14:textId="77777777" w:rsidR="00703D63" w:rsidRPr="00D1612A" w:rsidRDefault="00703D63" w:rsidP="00D1612A">
      <w:pPr>
        <w:pStyle w:val="a4"/>
        <w:numPr>
          <w:ilvl w:val="0"/>
          <w:numId w:val="22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зниження рухової активності;</w:t>
      </w:r>
    </w:p>
    <w:p w14:paraId="4CBC2CBC" w14:textId="77777777" w:rsidR="00703D63" w:rsidRPr="00D1612A" w:rsidRDefault="00703D63" w:rsidP="00D1612A">
      <w:pPr>
        <w:pStyle w:val="a4"/>
        <w:numPr>
          <w:ilvl w:val="0"/>
          <w:numId w:val="22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проблем із зором;</w:t>
      </w:r>
    </w:p>
    <w:p w14:paraId="6A0D18E9" w14:textId="77777777" w:rsidR="00703D63" w:rsidRPr="00D1612A" w:rsidRDefault="00703D63" w:rsidP="00D1612A">
      <w:pPr>
        <w:pStyle w:val="a4"/>
        <w:numPr>
          <w:ilvl w:val="0"/>
          <w:numId w:val="22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труднощів у спілкуванні;</w:t>
      </w:r>
    </w:p>
    <w:p w14:paraId="1381A313" w14:textId="77777777" w:rsidR="00703D63" w:rsidRPr="00D1612A" w:rsidRDefault="00703D63" w:rsidP="00D1612A">
      <w:pPr>
        <w:pStyle w:val="a4"/>
        <w:numPr>
          <w:ilvl w:val="0"/>
          <w:numId w:val="22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залежності від екранів.</w:t>
      </w:r>
    </w:p>
    <w:p w14:paraId="6F59D01D" w14:textId="552A2884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Основні правила цифрової гігієни вдома</w:t>
      </w:r>
    </w:p>
    <w:p w14:paraId="6391DBEC" w14:textId="24BDD4B6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1. Обмежуйте час користування</w:t>
      </w:r>
    </w:p>
    <w:p w14:paraId="6DAEE272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3–4 роки — до 20 хвилин на день</w:t>
      </w:r>
    </w:p>
    <w:p w14:paraId="693216F6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5–6 років — до 30 хвилин</w:t>
      </w:r>
    </w:p>
    <w:p w14:paraId="41A7DCC5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обов’язково з перервами</w:t>
      </w:r>
    </w:p>
    <w:p w14:paraId="481998B2" w14:textId="203BB20E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Важливо: гаджети не повинні замінювати живе спілкування та гру.</w:t>
      </w:r>
    </w:p>
    <w:p w14:paraId="1903C4CD" w14:textId="65E86A1C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2. Контролюйте зміст</w:t>
      </w:r>
    </w:p>
    <w:p w14:paraId="40A1A1AC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обирайте якісний, віковий контент;</w:t>
      </w:r>
    </w:p>
    <w:p w14:paraId="13C41BFA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уникайте агресивних мультфільмів та ігор;</w:t>
      </w:r>
    </w:p>
    <w:p w14:paraId="65720D26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дивіться разом із дитиною та обговорюйте побачене.</w:t>
      </w:r>
    </w:p>
    <w:p w14:paraId="636F6802" w14:textId="19AC339F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3. Дотримуйтесь правильної пози</w:t>
      </w:r>
    </w:p>
    <w:p w14:paraId="43F60292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відстань до екрана — не менше 30–40 см;</w:t>
      </w:r>
    </w:p>
    <w:p w14:paraId="4FCD7FD1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дитина сидить рівно, не лежить із гаджетом;</w:t>
      </w:r>
    </w:p>
    <w:p w14:paraId="19AD5A88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екран на рівні очей.</w:t>
      </w:r>
    </w:p>
    <w:p w14:paraId="2A76D293" w14:textId="2B05C85B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4.  Без гаджетів перед сном</w:t>
      </w:r>
    </w:p>
    <w:p w14:paraId="2B79099A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припиняти використання за 1–2 години до сну;</w:t>
      </w:r>
    </w:p>
    <w:p w14:paraId="5D721543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не давати гаджети в ліжко;</w:t>
      </w:r>
    </w:p>
    <w:p w14:paraId="7CA68DA4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замінити на читання або спокійні ігри.</w:t>
      </w:r>
    </w:p>
    <w:p w14:paraId="1C94D8C5" w14:textId="18DB2B2A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5. Не використовуйте гаджет як «заспокійливе»</w:t>
      </w:r>
    </w:p>
    <w:p w14:paraId="154CD1B7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не привчайте дитину заспокоюватись лише через мультфільми;</w:t>
      </w:r>
    </w:p>
    <w:p w14:paraId="3F160C48" w14:textId="7777777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навчайте її проживати емоції через спілкування.</w:t>
      </w:r>
    </w:p>
    <w:p w14:paraId="3906E139" w14:textId="2AD22ADF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6. Будьте прикладом</w:t>
      </w:r>
    </w:p>
    <w:p w14:paraId="5603E365" w14:textId="5BC376F7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Діти наслідують дорослих. Якщо батьки постійно з телефоном — дитина робитиме так само.</w:t>
      </w:r>
    </w:p>
    <w:p w14:paraId="6E3785A9" w14:textId="493EAF38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7. Пропонуйте альтернативу</w:t>
      </w:r>
    </w:p>
    <w:p w14:paraId="630F9AC8" w14:textId="77777777" w:rsidR="00703D63" w:rsidRPr="00D1612A" w:rsidRDefault="00703D63" w:rsidP="00D1612A">
      <w:pPr>
        <w:pStyle w:val="a4"/>
        <w:numPr>
          <w:ilvl w:val="0"/>
          <w:numId w:val="24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рухливі ігри;</w:t>
      </w:r>
    </w:p>
    <w:p w14:paraId="68B1C432" w14:textId="77777777" w:rsidR="00703D63" w:rsidRPr="00D1612A" w:rsidRDefault="00703D63" w:rsidP="00D1612A">
      <w:pPr>
        <w:pStyle w:val="a4"/>
        <w:numPr>
          <w:ilvl w:val="0"/>
          <w:numId w:val="24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малювання, конструювання;</w:t>
      </w:r>
    </w:p>
    <w:p w14:paraId="06C08E54" w14:textId="77777777" w:rsidR="00703D63" w:rsidRPr="00D1612A" w:rsidRDefault="00703D63" w:rsidP="00D1612A">
      <w:pPr>
        <w:pStyle w:val="a4"/>
        <w:numPr>
          <w:ilvl w:val="0"/>
          <w:numId w:val="24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прогулянки;</w:t>
      </w:r>
    </w:p>
    <w:p w14:paraId="2420F007" w14:textId="77777777" w:rsidR="00703D63" w:rsidRPr="00D1612A" w:rsidRDefault="00703D63" w:rsidP="00D1612A">
      <w:pPr>
        <w:pStyle w:val="a4"/>
        <w:numPr>
          <w:ilvl w:val="0"/>
          <w:numId w:val="24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спільне дозвілля з родиною.</w:t>
      </w:r>
    </w:p>
    <w:p w14:paraId="1EA50946" w14:textId="0DD2ECCB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Ознаки надмірного використання гаджетів</w:t>
      </w:r>
    </w:p>
    <w:p w14:paraId="3C6175E8" w14:textId="77777777" w:rsidR="00703D63" w:rsidRPr="00703D63" w:rsidRDefault="00703D63" w:rsidP="00703D63">
      <w:pPr>
        <w:jc w:val="both"/>
        <w:rPr>
          <w:b w:val="0"/>
          <w:bCs w:val="0"/>
        </w:rPr>
      </w:pPr>
    </w:p>
    <w:p w14:paraId="327E6808" w14:textId="4BEF8FE6" w:rsidR="00703D63" w:rsidRPr="00703D63" w:rsidRDefault="00703D63" w:rsidP="00703D63">
      <w:pPr>
        <w:jc w:val="both"/>
        <w:rPr>
          <w:b w:val="0"/>
          <w:bCs w:val="0"/>
        </w:rPr>
      </w:pPr>
      <w:r w:rsidRPr="00703D63">
        <w:rPr>
          <w:b w:val="0"/>
          <w:bCs w:val="0"/>
        </w:rPr>
        <w:t>Зверніть увагу, якщо дитина:</w:t>
      </w:r>
    </w:p>
    <w:p w14:paraId="3669C922" w14:textId="77777777" w:rsidR="00703D63" w:rsidRPr="00D1612A" w:rsidRDefault="00703D63" w:rsidP="00D1612A">
      <w:pPr>
        <w:pStyle w:val="a4"/>
        <w:numPr>
          <w:ilvl w:val="0"/>
          <w:numId w:val="23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стає дратівливою без телефону;</w:t>
      </w:r>
    </w:p>
    <w:p w14:paraId="1356001C" w14:textId="77777777" w:rsidR="00703D63" w:rsidRPr="00D1612A" w:rsidRDefault="00703D63" w:rsidP="00D1612A">
      <w:pPr>
        <w:pStyle w:val="a4"/>
        <w:numPr>
          <w:ilvl w:val="0"/>
          <w:numId w:val="23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відмовляється від ігор без екрана;</w:t>
      </w:r>
    </w:p>
    <w:p w14:paraId="654EF515" w14:textId="77777777" w:rsidR="00703D63" w:rsidRPr="00D1612A" w:rsidRDefault="00703D63" w:rsidP="00D1612A">
      <w:pPr>
        <w:pStyle w:val="a4"/>
        <w:numPr>
          <w:ilvl w:val="0"/>
          <w:numId w:val="23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має порушення сну;</w:t>
      </w:r>
    </w:p>
    <w:p w14:paraId="211D0856" w14:textId="77777777" w:rsidR="00703D63" w:rsidRPr="00D1612A" w:rsidRDefault="00703D63" w:rsidP="00D1612A">
      <w:pPr>
        <w:pStyle w:val="a4"/>
        <w:numPr>
          <w:ilvl w:val="0"/>
          <w:numId w:val="23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втрачає інтерес до спілкування.</w:t>
      </w:r>
    </w:p>
    <w:p w14:paraId="2B5BF19D" w14:textId="2E4393E3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Поради батькам</w:t>
      </w:r>
    </w:p>
    <w:p w14:paraId="0150E363" w14:textId="06669C34" w:rsidR="00703D63" w:rsidRPr="00D1612A" w:rsidRDefault="00703D63" w:rsidP="00D1612A">
      <w:pPr>
        <w:pStyle w:val="a4"/>
        <w:numPr>
          <w:ilvl w:val="0"/>
          <w:numId w:val="25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встановіть чіткі правила користування гаджетами;</w:t>
      </w:r>
    </w:p>
    <w:p w14:paraId="17300E28" w14:textId="28CC2083" w:rsidR="00703D63" w:rsidRPr="00D1612A" w:rsidRDefault="00703D63" w:rsidP="00D1612A">
      <w:pPr>
        <w:pStyle w:val="a4"/>
        <w:numPr>
          <w:ilvl w:val="0"/>
          <w:numId w:val="25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використовуйте «батьківський контроль»;</w:t>
      </w:r>
    </w:p>
    <w:p w14:paraId="299BC90F" w14:textId="5FC70E09" w:rsidR="00703D63" w:rsidRPr="00D1612A" w:rsidRDefault="00703D63" w:rsidP="00D1612A">
      <w:pPr>
        <w:pStyle w:val="a4"/>
        <w:numPr>
          <w:ilvl w:val="0"/>
          <w:numId w:val="25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визначте «зони без гаджетів» (наприклад, кухня, спальня);</w:t>
      </w:r>
    </w:p>
    <w:p w14:paraId="50DF1710" w14:textId="216871AC" w:rsidR="00703D63" w:rsidRPr="00D1612A" w:rsidRDefault="00703D63" w:rsidP="00703D63">
      <w:pPr>
        <w:pStyle w:val="a4"/>
        <w:numPr>
          <w:ilvl w:val="0"/>
          <w:numId w:val="25"/>
        </w:numPr>
        <w:jc w:val="both"/>
        <w:rPr>
          <w:b w:val="0"/>
          <w:bCs w:val="0"/>
        </w:rPr>
      </w:pPr>
      <w:r w:rsidRPr="00D1612A">
        <w:rPr>
          <w:b w:val="0"/>
          <w:bCs w:val="0"/>
        </w:rPr>
        <w:t>проводьте більше часу разом із дитиною.</w:t>
      </w:r>
    </w:p>
    <w:p w14:paraId="0E4AB48F" w14:textId="5D056AA8" w:rsidR="00703D63" w:rsidRPr="00D1612A" w:rsidRDefault="00703D63" w:rsidP="00D1612A">
      <w:pPr>
        <w:ind w:firstLine="567"/>
        <w:jc w:val="both"/>
      </w:pPr>
      <w:r w:rsidRPr="00D1612A">
        <w:t xml:space="preserve"> Пам’ятайте</w:t>
      </w:r>
    </w:p>
    <w:p w14:paraId="35AEF8D8" w14:textId="724C9676" w:rsidR="00703D63" w:rsidRPr="00703D63" w:rsidRDefault="00703D63" w:rsidP="00D1612A">
      <w:pPr>
        <w:ind w:firstLine="567"/>
        <w:jc w:val="both"/>
        <w:rPr>
          <w:b w:val="0"/>
          <w:bCs w:val="0"/>
        </w:rPr>
      </w:pPr>
      <w:r w:rsidRPr="00703D63">
        <w:rPr>
          <w:b w:val="0"/>
          <w:bCs w:val="0"/>
        </w:rPr>
        <w:t>Гаджет — це інструмент розвитку, а не заміна виховання. Лише за умови правильного використання він буде корисним для дитини.</w:t>
      </w:r>
    </w:p>
    <w:p w14:paraId="624C18AA" w14:textId="3D27B107" w:rsidR="00AB7F0D" w:rsidRPr="00D1612A" w:rsidRDefault="00703D63" w:rsidP="00D1612A">
      <w:pPr>
        <w:ind w:firstLine="567"/>
        <w:jc w:val="both"/>
        <w:rPr>
          <w:rFonts w:asciiTheme="minorHAnsi" w:hAnsiTheme="minorHAnsi"/>
          <w:b w:val="0"/>
          <w:bCs w:val="0"/>
        </w:rPr>
      </w:pPr>
      <w:r w:rsidRPr="00703D63">
        <w:rPr>
          <w:b w:val="0"/>
          <w:bCs w:val="0"/>
        </w:rPr>
        <w:t xml:space="preserve">Любов, увага та живе спілкування — найкраща альтернатива будь-якому гаджету </w:t>
      </w:r>
      <w:r w:rsidR="00D1612A">
        <w:rPr>
          <w:rFonts w:asciiTheme="minorHAnsi" w:hAnsiTheme="minorHAnsi" w:cs="Segoe UI Emoji"/>
          <w:b w:val="0"/>
          <w:bCs w:val="0"/>
        </w:rPr>
        <w:t>.</w:t>
      </w:r>
    </w:p>
    <w:p w14:paraId="1C5B2394" w14:textId="77777777" w:rsidR="00AB7F0D" w:rsidRDefault="00AB7F0D" w:rsidP="00AB7F0D"/>
    <w:p w14:paraId="6F7094DE" w14:textId="77777777" w:rsidR="00AB7F0D" w:rsidRDefault="00AB7F0D" w:rsidP="00AB7F0D"/>
    <w:p w14:paraId="4D0BFA04" w14:textId="77777777" w:rsidR="00AB7F0D" w:rsidRDefault="00AB7F0D" w:rsidP="00AB7F0D"/>
    <w:p w14:paraId="5F833E8C" w14:textId="77777777" w:rsidR="00AB7F0D" w:rsidRDefault="00AB7F0D" w:rsidP="00AB7F0D"/>
    <w:p w14:paraId="49036B8F" w14:textId="77777777" w:rsidR="00AB7F0D" w:rsidRDefault="00AB7F0D" w:rsidP="00AB7F0D"/>
    <w:p w14:paraId="2342199A" w14:textId="77777777" w:rsidR="00AB7F0D" w:rsidRDefault="00AB7F0D" w:rsidP="00AB7F0D"/>
    <w:p w14:paraId="39DCFBD1" w14:textId="77777777" w:rsidR="00AB7F0D" w:rsidRDefault="00AB7F0D" w:rsidP="00AB7F0D"/>
    <w:p w14:paraId="6DB556B7" w14:textId="77777777" w:rsidR="00AB7F0D" w:rsidRDefault="00AB7F0D" w:rsidP="00AB7F0D"/>
    <w:p w14:paraId="60CCA9DB" w14:textId="77777777" w:rsidR="00AB7F0D" w:rsidRDefault="00AB7F0D" w:rsidP="00AB7F0D"/>
    <w:p w14:paraId="269D2EAC" w14:textId="77777777" w:rsidR="00AB7F0D" w:rsidRDefault="00AB7F0D" w:rsidP="00AB7F0D"/>
    <w:p w14:paraId="7714367A" w14:textId="77777777" w:rsidR="00AB7F0D" w:rsidRDefault="00AB7F0D" w:rsidP="00AB7F0D"/>
    <w:p w14:paraId="5D7AD6C9" w14:textId="77777777" w:rsidR="00AB7F0D" w:rsidRDefault="00AB7F0D" w:rsidP="00AB7F0D"/>
    <w:p w14:paraId="4C8ECF96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70D"/>
    <w:multiLevelType w:val="hybridMultilevel"/>
    <w:tmpl w:val="066010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5E"/>
    <w:multiLevelType w:val="hybridMultilevel"/>
    <w:tmpl w:val="F45AA8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B62"/>
    <w:multiLevelType w:val="hybridMultilevel"/>
    <w:tmpl w:val="68F851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857"/>
    <w:multiLevelType w:val="hybridMultilevel"/>
    <w:tmpl w:val="EC0870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5AE6"/>
    <w:multiLevelType w:val="hybridMultilevel"/>
    <w:tmpl w:val="074AF22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681"/>
    <w:multiLevelType w:val="hybridMultilevel"/>
    <w:tmpl w:val="40B021F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3017"/>
    <w:multiLevelType w:val="hybridMultilevel"/>
    <w:tmpl w:val="387A27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3F54"/>
    <w:multiLevelType w:val="hybridMultilevel"/>
    <w:tmpl w:val="82161A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0A92"/>
    <w:multiLevelType w:val="hybridMultilevel"/>
    <w:tmpl w:val="62E41CE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09BD"/>
    <w:multiLevelType w:val="hybridMultilevel"/>
    <w:tmpl w:val="83D025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C6F9B"/>
    <w:multiLevelType w:val="hybridMultilevel"/>
    <w:tmpl w:val="A40854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55E95"/>
    <w:multiLevelType w:val="hybridMultilevel"/>
    <w:tmpl w:val="AA4EFF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4F82"/>
    <w:multiLevelType w:val="hybridMultilevel"/>
    <w:tmpl w:val="CF8E1A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709EE"/>
    <w:multiLevelType w:val="hybridMultilevel"/>
    <w:tmpl w:val="654440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44D7"/>
    <w:multiLevelType w:val="hybridMultilevel"/>
    <w:tmpl w:val="3C80664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D4D94"/>
    <w:multiLevelType w:val="hybridMultilevel"/>
    <w:tmpl w:val="CAFA8F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D535F"/>
    <w:multiLevelType w:val="hybridMultilevel"/>
    <w:tmpl w:val="331071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1B5C"/>
    <w:multiLevelType w:val="hybridMultilevel"/>
    <w:tmpl w:val="9780B5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0FC"/>
    <w:multiLevelType w:val="hybridMultilevel"/>
    <w:tmpl w:val="EBFCB0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7FEC"/>
    <w:multiLevelType w:val="hybridMultilevel"/>
    <w:tmpl w:val="C908E3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30408"/>
    <w:multiLevelType w:val="hybridMultilevel"/>
    <w:tmpl w:val="B26677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13035"/>
    <w:multiLevelType w:val="hybridMultilevel"/>
    <w:tmpl w:val="5AA28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241C8"/>
    <w:multiLevelType w:val="hybridMultilevel"/>
    <w:tmpl w:val="8988A830"/>
    <w:lvl w:ilvl="0" w:tplc="DB20DB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6114"/>
    <w:multiLevelType w:val="hybridMultilevel"/>
    <w:tmpl w:val="30245FD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352F4"/>
    <w:multiLevelType w:val="hybridMultilevel"/>
    <w:tmpl w:val="2C6CB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8"/>
  </w:num>
  <w:num w:numId="7">
    <w:abstractNumId w:val="17"/>
  </w:num>
  <w:num w:numId="8">
    <w:abstractNumId w:val="10"/>
  </w:num>
  <w:num w:numId="9">
    <w:abstractNumId w:val="7"/>
  </w:num>
  <w:num w:numId="10">
    <w:abstractNumId w:val="14"/>
  </w:num>
  <w:num w:numId="11">
    <w:abstractNumId w:val="22"/>
  </w:num>
  <w:num w:numId="12">
    <w:abstractNumId w:val="19"/>
  </w:num>
  <w:num w:numId="13">
    <w:abstractNumId w:val="1"/>
  </w:num>
  <w:num w:numId="14">
    <w:abstractNumId w:val="2"/>
  </w:num>
  <w:num w:numId="15">
    <w:abstractNumId w:val="12"/>
  </w:num>
  <w:num w:numId="16">
    <w:abstractNumId w:val="8"/>
  </w:num>
  <w:num w:numId="17">
    <w:abstractNumId w:val="3"/>
  </w:num>
  <w:num w:numId="18">
    <w:abstractNumId w:val="20"/>
  </w:num>
  <w:num w:numId="19">
    <w:abstractNumId w:val="15"/>
  </w:num>
  <w:num w:numId="20">
    <w:abstractNumId w:val="4"/>
  </w:num>
  <w:num w:numId="21">
    <w:abstractNumId w:val="13"/>
  </w:num>
  <w:num w:numId="22">
    <w:abstractNumId w:val="11"/>
  </w:num>
  <w:num w:numId="23">
    <w:abstractNumId w:val="16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0B17E8"/>
    <w:rsid w:val="00522529"/>
    <w:rsid w:val="00553CAD"/>
    <w:rsid w:val="0055666D"/>
    <w:rsid w:val="0066107C"/>
    <w:rsid w:val="006E5572"/>
    <w:rsid w:val="00703D63"/>
    <w:rsid w:val="008A5A5B"/>
    <w:rsid w:val="00962105"/>
    <w:rsid w:val="00AB7F0D"/>
    <w:rsid w:val="00D1612A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0B87"/>
  <w15:docId w15:val="{651E80A5-EC14-423D-A560-A1D4263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D63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3D6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D1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8</cp:revision>
  <dcterms:created xsi:type="dcterms:W3CDTF">2026-04-05T16:39:00Z</dcterms:created>
  <dcterms:modified xsi:type="dcterms:W3CDTF">2026-04-07T18:53:00Z</dcterms:modified>
</cp:coreProperties>
</file>