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E29" w:rsidRPr="00684492" w:rsidRDefault="004F6E29" w:rsidP="004F6E29">
      <w:pPr>
        <w:pStyle w:val="20"/>
        <w:keepNext/>
        <w:keepLines/>
        <w:shd w:val="clear" w:color="auto" w:fill="auto"/>
        <w:spacing w:after="0" w:line="360" w:lineRule="auto"/>
        <w:ind w:right="460"/>
        <w:rPr>
          <w:sz w:val="28"/>
          <w:szCs w:val="24"/>
          <w:lang w:val="uk-UA"/>
        </w:rPr>
      </w:pPr>
      <w:bookmarkStart w:id="0" w:name="bookmark0"/>
      <w:proofErr w:type="spellStart"/>
      <w:r w:rsidRPr="00684492">
        <w:rPr>
          <w:sz w:val="28"/>
          <w:szCs w:val="24"/>
        </w:rPr>
        <w:t>Дошкільний</w:t>
      </w:r>
      <w:proofErr w:type="spellEnd"/>
      <w:r w:rsidRPr="00684492">
        <w:rPr>
          <w:sz w:val="28"/>
          <w:szCs w:val="24"/>
        </w:rPr>
        <w:t xml:space="preserve"> </w:t>
      </w:r>
      <w:proofErr w:type="spellStart"/>
      <w:r w:rsidRPr="00684492">
        <w:rPr>
          <w:sz w:val="28"/>
          <w:szCs w:val="24"/>
        </w:rPr>
        <w:t>навчальний</w:t>
      </w:r>
      <w:proofErr w:type="spellEnd"/>
      <w:r w:rsidRPr="00684492">
        <w:rPr>
          <w:sz w:val="28"/>
          <w:szCs w:val="24"/>
        </w:rPr>
        <w:t xml:space="preserve"> заклад (</w:t>
      </w:r>
      <w:proofErr w:type="spellStart"/>
      <w:r w:rsidRPr="00684492">
        <w:rPr>
          <w:sz w:val="28"/>
          <w:szCs w:val="24"/>
        </w:rPr>
        <w:t>ясла</w:t>
      </w:r>
      <w:proofErr w:type="spellEnd"/>
      <w:r w:rsidRPr="00684492">
        <w:rPr>
          <w:sz w:val="28"/>
          <w:szCs w:val="24"/>
        </w:rPr>
        <w:t>-садок) № 1 «</w:t>
      </w:r>
      <w:proofErr w:type="spellStart"/>
      <w:r w:rsidRPr="00684492">
        <w:rPr>
          <w:sz w:val="28"/>
          <w:szCs w:val="24"/>
        </w:rPr>
        <w:t>Дзвіночок</w:t>
      </w:r>
      <w:proofErr w:type="spellEnd"/>
      <w:r w:rsidRPr="00684492">
        <w:rPr>
          <w:sz w:val="28"/>
          <w:szCs w:val="24"/>
        </w:rPr>
        <w:t xml:space="preserve">» </w:t>
      </w:r>
    </w:p>
    <w:p w:rsidR="004F6E29" w:rsidRPr="00684492" w:rsidRDefault="004F6E29" w:rsidP="004F6E29">
      <w:pPr>
        <w:pStyle w:val="20"/>
        <w:keepNext/>
        <w:keepLines/>
        <w:shd w:val="clear" w:color="auto" w:fill="auto"/>
        <w:spacing w:after="0" w:line="360" w:lineRule="auto"/>
        <w:ind w:right="460"/>
        <w:rPr>
          <w:sz w:val="28"/>
          <w:szCs w:val="24"/>
        </w:rPr>
      </w:pPr>
      <w:proofErr w:type="spellStart"/>
      <w:r w:rsidRPr="00684492">
        <w:rPr>
          <w:sz w:val="28"/>
          <w:szCs w:val="24"/>
        </w:rPr>
        <w:t>Комунальної</w:t>
      </w:r>
      <w:proofErr w:type="spellEnd"/>
      <w:r w:rsidRPr="00684492">
        <w:rPr>
          <w:sz w:val="28"/>
          <w:szCs w:val="24"/>
        </w:rPr>
        <w:t xml:space="preserve"> </w:t>
      </w:r>
      <w:proofErr w:type="spellStart"/>
      <w:r w:rsidRPr="00684492">
        <w:rPr>
          <w:sz w:val="28"/>
          <w:szCs w:val="24"/>
        </w:rPr>
        <w:t>власності</w:t>
      </w:r>
      <w:proofErr w:type="spellEnd"/>
      <w:r w:rsidRPr="00684492">
        <w:rPr>
          <w:sz w:val="28"/>
          <w:szCs w:val="24"/>
        </w:rPr>
        <w:t xml:space="preserve"> </w:t>
      </w:r>
      <w:proofErr w:type="spellStart"/>
      <w:r w:rsidRPr="00684492">
        <w:rPr>
          <w:sz w:val="28"/>
          <w:szCs w:val="24"/>
        </w:rPr>
        <w:t>Сарненської</w:t>
      </w:r>
      <w:proofErr w:type="spellEnd"/>
      <w:r w:rsidRPr="00684492">
        <w:rPr>
          <w:sz w:val="28"/>
          <w:szCs w:val="24"/>
        </w:rPr>
        <w:t xml:space="preserve"> </w:t>
      </w:r>
      <w:proofErr w:type="spellStart"/>
      <w:r w:rsidRPr="00684492">
        <w:rPr>
          <w:sz w:val="28"/>
          <w:szCs w:val="24"/>
        </w:rPr>
        <w:t>міської</w:t>
      </w:r>
      <w:proofErr w:type="spellEnd"/>
      <w:r w:rsidRPr="00684492">
        <w:rPr>
          <w:sz w:val="28"/>
          <w:szCs w:val="24"/>
        </w:rPr>
        <w:t xml:space="preserve"> ради</w:t>
      </w:r>
      <w:bookmarkEnd w:id="0"/>
    </w:p>
    <w:p w:rsidR="004F6E29" w:rsidRDefault="004F6E29" w:rsidP="004F6E29">
      <w:pPr>
        <w:pStyle w:val="10"/>
        <w:keepNext/>
        <w:keepLines/>
        <w:shd w:val="clear" w:color="auto" w:fill="auto"/>
        <w:spacing w:before="0" w:after="0" w:line="360" w:lineRule="auto"/>
        <w:ind w:right="460"/>
        <w:rPr>
          <w:sz w:val="24"/>
          <w:szCs w:val="24"/>
          <w:lang w:val="uk-UA"/>
        </w:rPr>
      </w:pPr>
      <w:bookmarkStart w:id="1" w:name="bookmark1"/>
    </w:p>
    <w:p w:rsidR="004F6E29" w:rsidRDefault="004F6E29" w:rsidP="004F6E29">
      <w:pPr>
        <w:pStyle w:val="10"/>
        <w:keepNext/>
        <w:keepLines/>
        <w:shd w:val="clear" w:color="auto" w:fill="auto"/>
        <w:spacing w:before="0" w:after="0" w:line="360" w:lineRule="auto"/>
        <w:ind w:right="460"/>
        <w:rPr>
          <w:sz w:val="24"/>
          <w:szCs w:val="24"/>
          <w:lang w:val="uk-UA"/>
        </w:rPr>
      </w:pPr>
    </w:p>
    <w:p w:rsidR="004F6E29" w:rsidRPr="00684492" w:rsidRDefault="004F6E29" w:rsidP="004F6E29">
      <w:pPr>
        <w:pStyle w:val="10"/>
        <w:keepNext/>
        <w:keepLines/>
        <w:shd w:val="clear" w:color="auto" w:fill="auto"/>
        <w:spacing w:before="0" w:after="0" w:line="240" w:lineRule="atLeast"/>
        <w:ind w:right="460"/>
        <w:rPr>
          <w:b/>
          <w:sz w:val="28"/>
          <w:szCs w:val="28"/>
        </w:rPr>
      </w:pPr>
      <w:r w:rsidRPr="00684492">
        <w:rPr>
          <w:b/>
          <w:sz w:val="28"/>
          <w:szCs w:val="28"/>
        </w:rPr>
        <w:t>Протокол №4</w:t>
      </w:r>
      <w:bookmarkEnd w:id="1"/>
    </w:p>
    <w:p w:rsidR="004F6E29" w:rsidRPr="00684492" w:rsidRDefault="004F6E29" w:rsidP="004F6E29">
      <w:pPr>
        <w:pStyle w:val="11"/>
        <w:shd w:val="clear" w:color="auto" w:fill="auto"/>
        <w:spacing w:before="0" w:line="240" w:lineRule="atLeast"/>
        <w:ind w:right="460" w:firstLine="0"/>
        <w:rPr>
          <w:sz w:val="28"/>
          <w:szCs w:val="28"/>
          <w:lang w:val="uk-UA"/>
        </w:rPr>
      </w:pPr>
      <w:proofErr w:type="spellStart"/>
      <w:r w:rsidRPr="00684492">
        <w:rPr>
          <w:sz w:val="28"/>
          <w:szCs w:val="28"/>
        </w:rPr>
        <w:t>засідання</w:t>
      </w:r>
      <w:proofErr w:type="spellEnd"/>
      <w:r w:rsidRPr="00684492">
        <w:rPr>
          <w:sz w:val="28"/>
          <w:szCs w:val="28"/>
        </w:rPr>
        <w:t xml:space="preserve"> </w:t>
      </w:r>
      <w:proofErr w:type="spellStart"/>
      <w:r w:rsidRPr="00684492">
        <w:rPr>
          <w:sz w:val="28"/>
          <w:szCs w:val="28"/>
        </w:rPr>
        <w:t>педагогічної</w:t>
      </w:r>
      <w:proofErr w:type="spellEnd"/>
      <w:r w:rsidRPr="00684492">
        <w:rPr>
          <w:sz w:val="28"/>
          <w:szCs w:val="28"/>
        </w:rPr>
        <w:t xml:space="preserve"> </w:t>
      </w:r>
      <w:proofErr w:type="gramStart"/>
      <w:r w:rsidRPr="00684492">
        <w:rPr>
          <w:sz w:val="28"/>
          <w:szCs w:val="28"/>
        </w:rPr>
        <w:t>ради</w:t>
      </w:r>
      <w:proofErr w:type="gramEnd"/>
      <w:r w:rsidRPr="00684492">
        <w:rPr>
          <w:sz w:val="28"/>
          <w:szCs w:val="28"/>
        </w:rPr>
        <w:t xml:space="preserve"> </w:t>
      </w:r>
    </w:p>
    <w:p w:rsidR="004F6E29" w:rsidRPr="00684492" w:rsidRDefault="004F6E29" w:rsidP="004F6E29">
      <w:pPr>
        <w:pStyle w:val="11"/>
        <w:shd w:val="clear" w:color="auto" w:fill="auto"/>
        <w:spacing w:before="0" w:line="240" w:lineRule="atLeast"/>
        <w:ind w:right="460" w:firstLine="0"/>
        <w:rPr>
          <w:sz w:val="28"/>
          <w:szCs w:val="28"/>
        </w:rPr>
      </w:pPr>
      <w:r w:rsidRPr="00684492">
        <w:rPr>
          <w:rStyle w:val="a4"/>
          <w:sz w:val="28"/>
          <w:szCs w:val="28"/>
        </w:rPr>
        <w:t>«</w:t>
      </w:r>
      <w:proofErr w:type="spellStart"/>
      <w:proofErr w:type="gramStart"/>
      <w:r w:rsidRPr="00684492">
        <w:rPr>
          <w:rStyle w:val="a4"/>
          <w:sz w:val="28"/>
          <w:szCs w:val="28"/>
        </w:rPr>
        <w:t>П</w:t>
      </w:r>
      <w:proofErr w:type="gramEnd"/>
      <w:r w:rsidRPr="00684492">
        <w:rPr>
          <w:rStyle w:val="a4"/>
          <w:sz w:val="28"/>
          <w:szCs w:val="28"/>
        </w:rPr>
        <w:t>ідсумовуємо</w:t>
      </w:r>
      <w:proofErr w:type="spellEnd"/>
      <w:r w:rsidRPr="00684492">
        <w:rPr>
          <w:rStyle w:val="a4"/>
          <w:sz w:val="28"/>
          <w:szCs w:val="28"/>
        </w:rPr>
        <w:t xml:space="preserve"> </w:t>
      </w:r>
      <w:proofErr w:type="spellStart"/>
      <w:r w:rsidRPr="00684492">
        <w:rPr>
          <w:rStyle w:val="a4"/>
          <w:sz w:val="28"/>
          <w:szCs w:val="28"/>
        </w:rPr>
        <w:t>зроблене</w:t>
      </w:r>
      <w:proofErr w:type="spellEnd"/>
      <w:r w:rsidRPr="00684492">
        <w:rPr>
          <w:rStyle w:val="a4"/>
          <w:sz w:val="28"/>
          <w:szCs w:val="28"/>
        </w:rPr>
        <w:t>»</w:t>
      </w:r>
    </w:p>
    <w:p w:rsidR="004F6E29" w:rsidRPr="00684492" w:rsidRDefault="004F6E29" w:rsidP="007920FD">
      <w:pPr>
        <w:pStyle w:val="11"/>
        <w:shd w:val="clear" w:color="auto" w:fill="auto"/>
        <w:spacing w:before="0" w:line="240" w:lineRule="atLeast"/>
        <w:ind w:firstLine="0"/>
        <w:jc w:val="left"/>
        <w:rPr>
          <w:sz w:val="28"/>
          <w:szCs w:val="28"/>
          <w:lang w:val="uk-UA"/>
        </w:rPr>
      </w:pPr>
      <w:r>
        <w:rPr>
          <w:sz w:val="28"/>
          <w:szCs w:val="28"/>
        </w:rPr>
        <w:t>2</w:t>
      </w:r>
      <w:r>
        <w:rPr>
          <w:sz w:val="28"/>
          <w:szCs w:val="28"/>
          <w:lang w:val="uk-UA"/>
        </w:rPr>
        <w:t>4</w:t>
      </w:r>
      <w:r w:rsidRPr="00684492">
        <w:rPr>
          <w:sz w:val="28"/>
          <w:szCs w:val="28"/>
        </w:rPr>
        <w:t>.05.1</w:t>
      </w:r>
      <w:r>
        <w:rPr>
          <w:sz w:val="28"/>
          <w:szCs w:val="28"/>
          <w:lang w:val="uk-UA"/>
        </w:rPr>
        <w:t>9</w:t>
      </w:r>
    </w:p>
    <w:p w:rsidR="004F6E29" w:rsidRPr="00684492" w:rsidRDefault="004F6E29" w:rsidP="004F6E29">
      <w:pPr>
        <w:pStyle w:val="11"/>
        <w:shd w:val="clear" w:color="auto" w:fill="auto"/>
        <w:spacing w:before="0" w:line="240" w:lineRule="atLeast"/>
        <w:ind w:right="1280" w:firstLine="0"/>
        <w:jc w:val="left"/>
        <w:rPr>
          <w:sz w:val="28"/>
          <w:szCs w:val="28"/>
          <w:lang w:val="uk-UA"/>
        </w:rPr>
      </w:pPr>
      <w:r w:rsidRPr="00684492">
        <w:rPr>
          <w:rStyle w:val="a4"/>
          <w:sz w:val="28"/>
          <w:szCs w:val="28"/>
        </w:rPr>
        <w:t>Голова</w:t>
      </w:r>
      <w:r w:rsidRPr="00684492">
        <w:rPr>
          <w:sz w:val="28"/>
          <w:szCs w:val="28"/>
        </w:rPr>
        <w:t xml:space="preserve"> </w:t>
      </w:r>
      <w:proofErr w:type="gramStart"/>
      <w:r w:rsidRPr="00684492">
        <w:rPr>
          <w:sz w:val="28"/>
          <w:szCs w:val="28"/>
        </w:rPr>
        <w:t>-</w:t>
      </w:r>
      <w:proofErr w:type="spellStart"/>
      <w:r w:rsidRPr="00684492">
        <w:rPr>
          <w:sz w:val="28"/>
          <w:szCs w:val="28"/>
        </w:rPr>
        <w:t>з</w:t>
      </w:r>
      <w:proofErr w:type="gramEnd"/>
      <w:r w:rsidRPr="00684492">
        <w:rPr>
          <w:sz w:val="28"/>
          <w:szCs w:val="28"/>
        </w:rPr>
        <w:t>авідувач</w:t>
      </w:r>
      <w:proofErr w:type="spellEnd"/>
      <w:r w:rsidRPr="00684492">
        <w:rPr>
          <w:sz w:val="28"/>
          <w:szCs w:val="28"/>
        </w:rPr>
        <w:t xml:space="preserve"> </w:t>
      </w:r>
      <w:proofErr w:type="spellStart"/>
      <w:r w:rsidRPr="00684492">
        <w:rPr>
          <w:sz w:val="28"/>
          <w:szCs w:val="28"/>
        </w:rPr>
        <w:t>Канська</w:t>
      </w:r>
      <w:proofErr w:type="spellEnd"/>
      <w:r w:rsidRPr="00684492">
        <w:rPr>
          <w:sz w:val="28"/>
          <w:szCs w:val="28"/>
        </w:rPr>
        <w:t xml:space="preserve"> A.B. </w:t>
      </w:r>
    </w:p>
    <w:p w:rsidR="004F6E29" w:rsidRPr="00684492" w:rsidRDefault="004F6E29" w:rsidP="004F6E29">
      <w:pPr>
        <w:pStyle w:val="11"/>
        <w:shd w:val="clear" w:color="auto" w:fill="auto"/>
        <w:spacing w:before="0" w:line="240" w:lineRule="atLeast"/>
        <w:ind w:right="1280" w:firstLine="0"/>
        <w:jc w:val="left"/>
        <w:rPr>
          <w:sz w:val="28"/>
          <w:szCs w:val="28"/>
          <w:lang w:val="uk-UA"/>
        </w:rPr>
      </w:pPr>
      <w:proofErr w:type="spellStart"/>
      <w:r w:rsidRPr="00684492">
        <w:rPr>
          <w:rStyle w:val="a4"/>
          <w:sz w:val="28"/>
          <w:szCs w:val="28"/>
        </w:rPr>
        <w:t>Секретар</w:t>
      </w:r>
      <w:proofErr w:type="spellEnd"/>
      <w:r w:rsidRPr="00684492">
        <w:rPr>
          <w:sz w:val="28"/>
          <w:szCs w:val="28"/>
        </w:rPr>
        <w:t xml:space="preserve"> - </w:t>
      </w:r>
      <w:proofErr w:type="spellStart"/>
      <w:r w:rsidRPr="00684492">
        <w:rPr>
          <w:sz w:val="28"/>
          <w:szCs w:val="28"/>
        </w:rPr>
        <w:t>вихователь</w:t>
      </w:r>
      <w:proofErr w:type="spellEnd"/>
      <w:r w:rsidRPr="00684492">
        <w:rPr>
          <w:sz w:val="28"/>
          <w:szCs w:val="28"/>
        </w:rPr>
        <w:t xml:space="preserve">-методист Птуха О.М. </w:t>
      </w:r>
    </w:p>
    <w:p w:rsidR="004F6E29" w:rsidRPr="00684492" w:rsidRDefault="004F6E29" w:rsidP="004F6E29">
      <w:pPr>
        <w:pStyle w:val="11"/>
        <w:shd w:val="clear" w:color="auto" w:fill="auto"/>
        <w:spacing w:before="0" w:line="240" w:lineRule="atLeast"/>
        <w:ind w:right="1280" w:firstLine="0"/>
        <w:jc w:val="left"/>
        <w:rPr>
          <w:sz w:val="28"/>
          <w:szCs w:val="28"/>
          <w:lang w:val="uk-UA"/>
        </w:rPr>
      </w:pPr>
      <w:r w:rsidRPr="00684492">
        <w:rPr>
          <w:rStyle w:val="a4"/>
          <w:sz w:val="28"/>
          <w:szCs w:val="28"/>
          <w:lang w:val="uk-UA"/>
        </w:rPr>
        <w:t>Присутні:</w:t>
      </w:r>
      <w:r w:rsidRPr="00684492">
        <w:rPr>
          <w:sz w:val="28"/>
          <w:szCs w:val="28"/>
          <w:lang w:val="uk-UA"/>
        </w:rPr>
        <w:t xml:space="preserve"> </w:t>
      </w:r>
      <w:r>
        <w:rPr>
          <w:sz w:val="28"/>
          <w:szCs w:val="28"/>
          <w:lang w:val="uk-UA"/>
        </w:rPr>
        <w:t xml:space="preserve">  </w:t>
      </w:r>
      <w:proofErr w:type="spellStart"/>
      <w:r w:rsidRPr="00F176BD">
        <w:rPr>
          <w:sz w:val="28"/>
          <w:szCs w:val="28"/>
          <w:lang w:val="uk-UA"/>
        </w:rPr>
        <w:t>Бунечко</w:t>
      </w:r>
      <w:proofErr w:type="spellEnd"/>
      <w:r w:rsidRPr="00F176BD">
        <w:rPr>
          <w:sz w:val="28"/>
          <w:szCs w:val="28"/>
          <w:lang w:val="uk-UA"/>
        </w:rPr>
        <w:t xml:space="preserve"> О.Г. </w:t>
      </w:r>
    </w:p>
    <w:p w:rsidR="004F6E29" w:rsidRPr="00684492" w:rsidRDefault="004F6E29" w:rsidP="004F6E29">
      <w:pPr>
        <w:pStyle w:val="11"/>
        <w:shd w:val="clear" w:color="auto" w:fill="auto"/>
        <w:spacing w:before="0" w:line="240" w:lineRule="atLeast"/>
        <w:ind w:left="1531" w:right="1280" w:firstLine="0"/>
        <w:jc w:val="left"/>
        <w:rPr>
          <w:sz w:val="28"/>
          <w:szCs w:val="28"/>
          <w:lang w:val="uk-UA"/>
        </w:rPr>
      </w:pPr>
      <w:proofErr w:type="spellStart"/>
      <w:r w:rsidRPr="00684492">
        <w:rPr>
          <w:sz w:val="28"/>
          <w:szCs w:val="28"/>
        </w:rPr>
        <w:t>Городнюк</w:t>
      </w:r>
      <w:proofErr w:type="spellEnd"/>
      <w:r w:rsidRPr="00684492">
        <w:rPr>
          <w:sz w:val="28"/>
          <w:szCs w:val="28"/>
        </w:rPr>
        <w:t xml:space="preserve"> Н.В. </w:t>
      </w:r>
    </w:p>
    <w:p w:rsidR="004F6E29" w:rsidRPr="00684492" w:rsidRDefault="004F6E29" w:rsidP="004F6E29">
      <w:pPr>
        <w:pStyle w:val="11"/>
        <w:shd w:val="clear" w:color="auto" w:fill="auto"/>
        <w:spacing w:before="0" w:line="240" w:lineRule="atLeast"/>
        <w:ind w:left="1531" w:right="1280" w:firstLine="0"/>
        <w:jc w:val="left"/>
        <w:rPr>
          <w:sz w:val="28"/>
          <w:szCs w:val="28"/>
          <w:lang w:val="uk-UA"/>
        </w:rPr>
      </w:pPr>
      <w:r w:rsidRPr="00684492">
        <w:rPr>
          <w:sz w:val="28"/>
          <w:szCs w:val="28"/>
        </w:rPr>
        <w:t xml:space="preserve">Денисевич Н.П. </w:t>
      </w:r>
    </w:p>
    <w:p w:rsidR="004F6E29" w:rsidRPr="00684492" w:rsidRDefault="004F6E29" w:rsidP="004F6E29">
      <w:pPr>
        <w:pStyle w:val="11"/>
        <w:shd w:val="clear" w:color="auto" w:fill="auto"/>
        <w:spacing w:before="0" w:line="240" w:lineRule="atLeast"/>
        <w:ind w:left="1531" w:right="1280" w:firstLine="0"/>
        <w:jc w:val="left"/>
        <w:rPr>
          <w:sz w:val="28"/>
          <w:szCs w:val="28"/>
          <w:lang w:val="uk-UA"/>
        </w:rPr>
      </w:pPr>
      <w:proofErr w:type="spellStart"/>
      <w:r w:rsidRPr="00684492">
        <w:rPr>
          <w:sz w:val="28"/>
          <w:szCs w:val="28"/>
        </w:rPr>
        <w:t>Добринська</w:t>
      </w:r>
      <w:proofErr w:type="spellEnd"/>
      <w:r w:rsidRPr="00684492">
        <w:rPr>
          <w:sz w:val="28"/>
          <w:szCs w:val="28"/>
        </w:rPr>
        <w:t xml:space="preserve"> С.Б </w:t>
      </w:r>
    </w:p>
    <w:p w:rsidR="004F6E29" w:rsidRDefault="004F6E29" w:rsidP="004F6E29">
      <w:pPr>
        <w:pStyle w:val="11"/>
        <w:shd w:val="clear" w:color="auto" w:fill="auto"/>
        <w:spacing w:before="0" w:line="240" w:lineRule="atLeast"/>
        <w:ind w:left="1531" w:right="1280" w:firstLine="0"/>
        <w:jc w:val="left"/>
        <w:rPr>
          <w:sz w:val="28"/>
          <w:szCs w:val="28"/>
          <w:lang w:val="uk-UA"/>
        </w:rPr>
      </w:pPr>
      <w:proofErr w:type="spellStart"/>
      <w:r>
        <w:rPr>
          <w:sz w:val="28"/>
          <w:szCs w:val="28"/>
          <w:lang w:val="uk-UA"/>
        </w:rPr>
        <w:t>Шапірко</w:t>
      </w:r>
      <w:proofErr w:type="spellEnd"/>
      <w:r>
        <w:rPr>
          <w:sz w:val="28"/>
          <w:szCs w:val="28"/>
          <w:lang w:val="uk-UA"/>
        </w:rPr>
        <w:t xml:space="preserve"> В.В.</w:t>
      </w:r>
    </w:p>
    <w:p w:rsidR="004F6E29" w:rsidRDefault="004F6E29" w:rsidP="004F6E29">
      <w:pPr>
        <w:pStyle w:val="11"/>
        <w:shd w:val="clear" w:color="auto" w:fill="auto"/>
        <w:spacing w:before="0" w:line="240" w:lineRule="atLeast"/>
        <w:ind w:left="1531" w:right="1280" w:firstLine="0"/>
        <w:jc w:val="left"/>
        <w:rPr>
          <w:sz w:val="28"/>
          <w:szCs w:val="28"/>
          <w:lang w:val="uk-UA"/>
        </w:rPr>
      </w:pPr>
      <w:proofErr w:type="spellStart"/>
      <w:r>
        <w:rPr>
          <w:sz w:val="28"/>
          <w:szCs w:val="28"/>
          <w:lang w:val="uk-UA"/>
        </w:rPr>
        <w:t>Квачук</w:t>
      </w:r>
      <w:proofErr w:type="spellEnd"/>
      <w:r>
        <w:rPr>
          <w:sz w:val="28"/>
          <w:szCs w:val="28"/>
          <w:lang w:val="uk-UA"/>
        </w:rPr>
        <w:t xml:space="preserve"> К.В.</w:t>
      </w:r>
      <w:r w:rsidRPr="007920FD">
        <w:rPr>
          <w:sz w:val="28"/>
          <w:szCs w:val="28"/>
          <w:lang w:val="uk-UA"/>
        </w:rPr>
        <w:t xml:space="preserve"> </w:t>
      </w:r>
    </w:p>
    <w:p w:rsidR="004F6E29" w:rsidRDefault="004F6E29" w:rsidP="004F6E29">
      <w:pPr>
        <w:pStyle w:val="11"/>
        <w:shd w:val="clear" w:color="auto" w:fill="auto"/>
        <w:spacing w:before="0" w:line="240" w:lineRule="atLeast"/>
        <w:ind w:left="1531" w:right="1280" w:firstLine="0"/>
        <w:jc w:val="left"/>
        <w:rPr>
          <w:sz w:val="28"/>
          <w:szCs w:val="28"/>
          <w:lang w:val="uk-UA"/>
        </w:rPr>
      </w:pPr>
      <w:proofErr w:type="spellStart"/>
      <w:r w:rsidRPr="00684492">
        <w:rPr>
          <w:sz w:val="28"/>
          <w:szCs w:val="28"/>
        </w:rPr>
        <w:t>Сульжик</w:t>
      </w:r>
      <w:proofErr w:type="spellEnd"/>
      <w:r w:rsidRPr="00684492">
        <w:rPr>
          <w:sz w:val="28"/>
          <w:szCs w:val="28"/>
        </w:rPr>
        <w:t xml:space="preserve"> М.С. </w:t>
      </w:r>
    </w:p>
    <w:p w:rsidR="004F6E29" w:rsidRDefault="004F6E29" w:rsidP="004F6E29">
      <w:pPr>
        <w:pStyle w:val="11"/>
        <w:shd w:val="clear" w:color="auto" w:fill="auto"/>
        <w:spacing w:before="0" w:line="240" w:lineRule="atLeast"/>
        <w:ind w:left="1531" w:right="1280" w:firstLine="0"/>
        <w:jc w:val="left"/>
        <w:rPr>
          <w:sz w:val="28"/>
          <w:szCs w:val="28"/>
          <w:lang w:val="uk-UA"/>
        </w:rPr>
      </w:pPr>
      <w:r>
        <w:rPr>
          <w:sz w:val="28"/>
          <w:szCs w:val="28"/>
          <w:lang w:val="uk-UA"/>
        </w:rPr>
        <w:t xml:space="preserve">Мельник Ю.С. </w:t>
      </w:r>
    </w:p>
    <w:p w:rsidR="004F6E29" w:rsidRPr="00684492" w:rsidRDefault="004F6E29" w:rsidP="004F6E29">
      <w:pPr>
        <w:pStyle w:val="11"/>
        <w:shd w:val="clear" w:color="auto" w:fill="auto"/>
        <w:spacing w:before="0" w:line="240" w:lineRule="atLeast"/>
        <w:ind w:left="1531" w:right="1280" w:firstLine="0"/>
        <w:jc w:val="left"/>
        <w:rPr>
          <w:sz w:val="28"/>
          <w:szCs w:val="28"/>
          <w:lang w:val="uk-UA"/>
        </w:rPr>
      </w:pPr>
      <w:proofErr w:type="spellStart"/>
      <w:r>
        <w:rPr>
          <w:sz w:val="28"/>
          <w:szCs w:val="28"/>
          <w:lang w:val="uk-UA"/>
        </w:rPr>
        <w:t>Яковець</w:t>
      </w:r>
      <w:proofErr w:type="spellEnd"/>
      <w:r>
        <w:rPr>
          <w:sz w:val="28"/>
          <w:szCs w:val="28"/>
          <w:lang w:val="uk-UA"/>
        </w:rPr>
        <w:t xml:space="preserve"> М.О.</w:t>
      </w:r>
    </w:p>
    <w:p w:rsidR="004F6E29" w:rsidRPr="00684492" w:rsidRDefault="004F6E29" w:rsidP="004F6E29">
      <w:pPr>
        <w:pStyle w:val="11"/>
        <w:shd w:val="clear" w:color="auto" w:fill="auto"/>
        <w:spacing w:before="0" w:line="240" w:lineRule="atLeast"/>
        <w:ind w:right="1280" w:firstLine="0"/>
        <w:jc w:val="left"/>
        <w:rPr>
          <w:sz w:val="28"/>
          <w:szCs w:val="28"/>
          <w:lang w:val="uk-UA"/>
        </w:rPr>
      </w:pPr>
      <w:proofErr w:type="spellStart"/>
      <w:r w:rsidRPr="00684492">
        <w:rPr>
          <w:rStyle w:val="a4"/>
          <w:sz w:val="28"/>
          <w:szCs w:val="28"/>
        </w:rPr>
        <w:t>Практичний</w:t>
      </w:r>
      <w:proofErr w:type="spellEnd"/>
      <w:r w:rsidRPr="00684492">
        <w:rPr>
          <w:rStyle w:val="a4"/>
          <w:sz w:val="28"/>
          <w:szCs w:val="28"/>
        </w:rPr>
        <w:t xml:space="preserve"> психолог</w:t>
      </w:r>
      <w:r w:rsidRPr="00684492">
        <w:rPr>
          <w:sz w:val="28"/>
          <w:szCs w:val="28"/>
        </w:rPr>
        <w:t>:</w:t>
      </w:r>
      <w:r>
        <w:rPr>
          <w:sz w:val="28"/>
          <w:szCs w:val="28"/>
          <w:lang w:val="uk-UA"/>
        </w:rPr>
        <w:t xml:space="preserve"> </w:t>
      </w:r>
      <w:proofErr w:type="spellStart"/>
      <w:r>
        <w:rPr>
          <w:sz w:val="28"/>
          <w:szCs w:val="28"/>
          <w:lang w:val="uk-UA"/>
        </w:rPr>
        <w:t>Козій</w:t>
      </w:r>
      <w:proofErr w:type="spellEnd"/>
      <w:r w:rsidRPr="00684492">
        <w:rPr>
          <w:sz w:val="28"/>
          <w:szCs w:val="28"/>
        </w:rPr>
        <w:t xml:space="preserve"> І.В. </w:t>
      </w:r>
    </w:p>
    <w:p w:rsidR="004F6E29" w:rsidRPr="00684492" w:rsidRDefault="004F6E29" w:rsidP="004F6E29">
      <w:pPr>
        <w:pStyle w:val="11"/>
        <w:shd w:val="clear" w:color="auto" w:fill="auto"/>
        <w:spacing w:before="0" w:line="240" w:lineRule="atLeast"/>
        <w:ind w:right="1280" w:firstLine="0"/>
        <w:jc w:val="left"/>
        <w:rPr>
          <w:sz w:val="28"/>
          <w:szCs w:val="28"/>
          <w:lang w:val="uk-UA"/>
        </w:rPr>
      </w:pPr>
      <w:proofErr w:type="spellStart"/>
      <w:r w:rsidRPr="00684492">
        <w:rPr>
          <w:rStyle w:val="a4"/>
          <w:sz w:val="28"/>
          <w:szCs w:val="28"/>
        </w:rPr>
        <w:t>Інструктор</w:t>
      </w:r>
      <w:proofErr w:type="spellEnd"/>
      <w:r w:rsidRPr="00684492">
        <w:rPr>
          <w:rStyle w:val="a4"/>
          <w:sz w:val="28"/>
          <w:szCs w:val="28"/>
        </w:rPr>
        <w:t xml:space="preserve"> по </w:t>
      </w:r>
      <w:proofErr w:type="spellStart"/>
      <w:r w:rsidRPr="00684492">
        <w:rPr>
          <w:rStyle w:val="a4"/>
          <w:sz w:val="28"/>
          <w:szCs w:val="28"/>
        </w:rPr>
        <w:t>фізкультурі</w:t>
      </w:r>
      <w:proofErr w:type="spellEnd"/>
      <w:r w:rsidRPr="00684492">
        <w:rPr>
          <w:rStyle w:val="a4"/>
          <w:sz w:val="28"/>
          <w:szCs w:val="28"/>
        </w:rPr>
        <w:t>:</w:t>
      </w:r>
      <w:r w:rsidRPr="00684492">
        <w:rPr>
          <w:sz w:val="28"/>
          <w:szCs w:val="28"/>
        </w:rPr>
        <w:t xml:space="preserve"> Довгопола Л.М. </w:t>
      </w:r>
    </w:p>
    <w:p w:rsidR="004F6E29" w:rsidRPr="00684492" w:rsidRDefault="004F6E29" w:rsidP="004F6E29">
      <w:pPr>
        <w:pStyle w:val="11"/>
        <w:shd w:val="clear" w:color="auto" w:fill="auto"/>
        <w:spacing w:before="0" w:line="240" w:lineRule="atLeast"/>
        <w:ind w:right="1280" w:firstLine="0"/>
        <w:jc w:val="left"/>
        <w:rPr>
          <w:sz w:val="28"/>
          <w:szCs w:val="28"/>
        </w:rPr>
      </w:pPr>
      <w:proofErr w:type="spellStart"/>
      <w:r w:rsidRPr="00684492">
        <w:rPr>
          <w:rStyle w:val="a4"/>
          <w:sz w:val="28"/>
          <w:szCs w:val="28"/>
        </w:rPr>
        <w:t>Муз</w:t>
      </w:r>
      <w:proofErr w:type="gramStart"/>
      <w:r w:rsidRPr="00684492">
        <w:rPr>
          <w:rStyle w:val="a4"/>
          <w:sz w:val="28"/>
          <w:szCs w:val="28"/>
        </w:rPr>
        <w:t>.к</w:t>
      </w:r>
      <w:proofErr w:type="gramEnd"/>
      <w:r w:rsidRPr="00684492">
        <w:rPr>
          <w:rStyle w:val="a4"/>
          <w:sz w:val="28"/>
          <w:szCs w:val="28"/>
        </w:rPr>
        <w:t>ерівник</w:t>
      </w:r>
      <w:proofErr w:type="spellEnd"/>
      <w:r w:rsidRPr="00684492">
        <w:rPr>
          <w:rStyle w:val="a4"/>
          <w:sz w:val="28"/>
          <w:szCs w:val="28"/>
        </w:rPr>
        <w:t>:</w:t>
      </w:r>
      <w:r w:rsidRPr="00684492">
        <w:rPr>
          <w:sz w:val="28"/>
          <w:szCs w:val="28"/>
        </w:rPr>
        <w:t xml:space="preserve"> Пупко H.A.</w:t>
      </w:r>
    </w:p>
    <w:p w:rsidR="004F6E29" w:rsidRPr="004F6E29" w:rsidRDefault="004F6E29" w:rsidP="004F6E29">
      <w:pPr>
        <w:pStyle w:val="11"/>
        <w:shd w:val="clear" w:color="auto" w:fill="auto"/>
        <w:tabs>
          <w:tab w:val="left" w:pos="9356"/>
        </w:tabs>
        <w:spacing w:before="0" w:line="240" w:lineRule="atLeast"/>
        <w:ind w:right="-1" w:firstLine="0"/>
        <w:jc w:val="left"/>
        <w:rPr>
          <w:i/>
          <w:sz w:val="28"/>
          <w:szCs w:val="28"/>
          <w:lang w:val="uk-UA"/>
        </w:rPr>
      </w:pPr>
      <w:proofErr w:type="spellStart"/>
      <w:r w:rsidRPr="00684492">
        <w:rPr>
          <w:rStyle w:val="a4"/>
          <w:sz w:val="28"/>
          <w:szCs w:val="28"/>
        </w:rPr>
        <w:t>Відсутні</w:t>
      </w:r>
      <w:proofErr w:type="spellEnd"/>
      <w:r w:rsidRPr="00684492">
        <w:rPr>
          <w:rStyle w:val="a4"/>
          <w:sz w:val="28"/>
          <w:szCs w:val="28"/>
        </w:rPr>
        <w:t>:</w:t>
      </w:r>
      <w:r w:rsidRPr="00684492">
        <w:rPr>
          <w:sz w:val="28"/>
          <w:szCs w:val="28"/>
        </w:rPr>
        <w:t xml:space="preserve"> </w:t>
      </w:r>
      <w:proofErr w:type="spellStart"/>
      <w:r w:rsidRPr="00684492">
        <w:rPr>
          <w:sz w:val="28"/>
          <w:szCs w:val="28"/>
        </w:rPr>
        <w:t>Сивопляс</w:t>
      </w:r>
      <w:proofErr w:type="spellEnd"/>
      <w:r w:rsidRPr="00684492">
        <w:rPr>
          <w:sz w:val="28"/>
          <w:szCs w:val="28"/>
        </w:rPr>
        <w:t xml:space="preserve"> Л.П. </w:t>
      </w:r>
      <w:r w:rsidRPr="004F6E29">
        <w:rPr>
          <w:i/>
          <w:sz w:val="28"/>
          <w:szCs w:val="28"/>
          <w:lang w:val="uk-UA"/>
        </w:rPr>
        <w:t>(за сімейними обставинами),</w:t>
      </w:r>
      <w:r>
        <w:rPr>
          <w:sz w:val="28"/>
          <w:szCs w:val="28"/>
          <w:lang w:val="uk-UA"/>
        </w:rPr>
        <w:t xml:space="preserve"> </w:t>
      </w:r>
      <w:proofErr w:type="spellStart"/>
      <w:r>
        <w:rPr>
          <w:sz w:val="28"/>
          <w:szCs w:val="28"/>
          <w:lang w:val="uk-UA"/>
        </w:rPr>
        <w:t>Мамчур</w:t>
      </w:r>
      <w:proofErr w:type="spellEnd"/>
      <w:r>
        <w:rPr>
          <w:sz w:val="28"/>
          <w:szCs w:val="28"/>
          <w:lang w:val="uk-UA"/>
        </w:rPr>
        <w:t xml:space="preserve"> Н.В </w:t>
      </w:r>
      <w:r w:rsidRPr="004F6E29">
        <w:rPr>
          <w:i/>
          <w:sz w:val="28"/>
          <w:szCs w:val="28"/>
        </w:rPr>
        <w:t>(</w:t>
      </w:r>
      <w:r w:rsidRPr="004F6E29">
        <w:rPr>
          <w:i/>
          <w:sz w:val="28"/>
          <w:szCs w:val="28"/>
          <w:lang w:val="uk-UA"/>
        </w:rPr>
        <w:t>у відпустці</w:t>
      </w:r>
      <w:r w:rsidRPr="004F6E29">
        <w:rPr>
          <w:i/>
          <w:sz w:val="28"/>
          <w:szCs w:val="28"/>
        </w:rPr>
        <w:t>)</w:t>
      </w:r>
    </w:p>
    <w:p w:rsidR="004F6E29" w:rsidRPr="004F6E29" w:rsidRDefault="004F6E29" w:rsidP="004F6E29">
      <w:pPr>
        <w:pStyle w:val="11"/>
        <w:shd w:val="clear" w:color="auto" w:fill="auto"/>
        <w:spacing w:before="0" w:line="240" w:lineRule="atLeast"/>
        <w:ind w:left="380" w:firstLine="0"/>
        <w:jc w:val="left"/>
        <w:rPr>
          <w:sz w:val="28"/>
          <w:szCs w:val="28"/>
        </w:rPr>
      </w:pPr>
    </w:p>
    <w:p w:rsidR="004F6E29" w:rsidRPr="00684492" w:rsidRDefault="004F6E29" w:rsidP="004F6E29">
      <w:pPr>
        <w:pStyle w:val="22"/>
        <w:shd w:val="clear" w:color="auto" w:fill="auto"/>
        <w:spacing w:before="0" w:line="240" w:lineRule="atLeast"/>
        <w:ind w:left="380"/>
        <w:jc w:val="center"/>
        <w:rPr>
          <w:sz w:val="28"/>
          <w:szCs w:val="28"/>
        </w:rPr>
      </w:pPr>
      <w:r w:rsidRPr="00684492">
        <w:rPr>
          <w:sz w:val="28"/>
          <w:szCs w:val="28"/>
        </w:rPr>
        <w:t xml:space="preserve">Порядок </w:t>
      </w:r>
      <w:proofErr w:type="spellStart"/>
      <w:r w:rsidRPr="00684492">
        <w:rPr>
          <w:sz w:val="28"/>
          <w:szCs w:val="28"/>
        </w:rPr>
        <w:t>денний</w:t>
      </w:r>
      <w:proofErr w:type="spellEnd"/>
      <w:r w:rsidRPr="00684492">
        <w:rPr>
          <w:sz w:val="28"/>
          <w:szCs w:val="28"/>
        </w:rPr>
        <w:t>:</w:t>
      </w:r>
    </w:p>
    <w:p w:rsidR="004F6E29" w:rsidRPr="00684492" w:rsidRDefault="004F6E29" w:rsidP="004F6E29">
      <w:pPr>
        <w:pStyle w:val="11"/>
        <w:numPr>
          <w:ilvl w:val="0"/>
          <w:numId w:val="1"/>
        </w:numPr>
        <w:shd w:val="clear" w:color="auto" w:fill="auto"/>
        <w:tabs>
          <w:tab w:val="left" w:pos="351"/>
        </w:tabs>
        <w:spacing w:before="0" w:line="240" w:lineRule="atLeast"/>
        <w:ind w:left="20" w:firstLine="0"/>
        <w:jc w:val="left"/>
        <w:rPr>
          <w:sz w:val="28"/>
          <w:szCs w:val="28"/>
        </w:rPr>
      </w:pPr>
      <w:proofErr w:type="spellStart"/>
      <w:r w:rsidRPr="00684492">
        <w:rPr>
          <w:sz w:val="28"/>
          <w:szCs w:val="28"/>
        </w:rPr>
        <w:t>Аналіз</w:t>
      </w:r>
      <w:proofErr w:type="spellEnd"/>
      <w:r w:rsidRPr="00684492">
        <w:rPr>
          <w:sz w:val="28"/>
          <w:szCs w:val="28"/>
        </w:rPr>
        <w:t xml:space="preserve"> </w:t>
      </w:r>
      <w:proofErr w:type="spellStart"/>
      <w:r w:rsidRPr="00684492">
        <w:rPr>
          <w:sz w:val="28"/>
          <w:szCs w:val="28"/>
        </w:rPr>
        <w:t>виконання</w:t>
      </w:r>
      <w:proofErr w:type="spellEnd"/>
      <w:r w:rsidRPr="00684492">
        <w:rPr>
          <w:sz w:val="28"/>
          <w:szCs w:val="28"/>
        </w:rPr>
        <w:t xml:space="preserve"> </w:t>
      </w:r>
      <w:proofErr w:type="spellStart"/>
      <w:proofErr w:type="gramStart"/>
      <w:r w:rsidRPr="00684492">
        <w:rPr>
          <w:sz w:val="28"/>
          <w:szCs w:val="28"/>
        </w:rPr>
        <w:t>р</w:t>
      </w:r>
      <w:proofErr w:type="gramEnd"/>
      <w:r w:rsidRPr="00684492">
        <w:rPr>
          <w:sz w:val="28"/>
          <w:szCs w:val="28"/>
        </w:rPr>
        <w:t>ішень</w:t>
      </w:r>
      <w:proofErr w:type="spellEnd"/>
      <w:r w:rsidRPr="00684492">
        <w:rPr>
          <w:sz w:val="28"/>
          <w:szCs w:val="28"/>
        </w:rPr>
        <w:t xml:space="preserve"> </w:t>
      </w:r>
      <w:proofErr w:type="spellStart"/>
      <w:r w:rsidRPr="00684492">
        <w:rPr>
          <w:sz w:val="28"/>
          <w:szCs w:val="28"/>
        </w:rPr>
        <w:t>попередньої</w:t>
      </w:r>
      <w:proofErr w:type="spellEnd"/>
      <w:r w:rsidRPr="00684492">
        <w:rPr>
          <w:sz w:val="28"/>
          <w:szCs w:val="28"/>
        </w:rPr>
        <w:t xml:space="preserve"> </w:t>
      </w:r>
      <w:proofErr w:type="spellStart"/>
      <w:r w:rsidRPr="00684492">
        <w:rPr>
          <w:sz w:val="28"/>
          <w:szCs w:val="28"/>
        </w:rPr>
        <w:t>педагогічної</w:t>
      </w:r>
      <w:proofErr w:type="spellEnd"/>
      <w:r w:rsidRPr="00684492">
        <w:rPr>
          <w:sz w:val="28"/>
          <w:szCs w:val="28"/>
        </w:rPr>
        <w:t xml:space="preserve"> ради.</w:t>
      </w:r>
    </w:p>
    <w:p w:rsidR="004F6E29" w:rsidRPr="00684492" w:rsidRDefault="004F6E29" w:rsidP="004F6E29">
      <w:pPr>
        <w:pStyle w:val="11"/>
        <w:shd w:val="clear" w:color="auto" w:fill="auto"/>
        <w:spacing w:before="0" w:line="240" w:lineRule="atLeast"/>
        <w:ind w:left="5200" w:firstLine="0"/>
        <w:jc w:val="left"/>
        <w:rPr>
          <w:sz w:val="28"/>
          <w:szCs w:val="28"/>
        </w:rPr>
      </w:pPr>
      <w:proofErr w:type="spellStart"/>
      <w:r w:rsidRPr="00684492">
        <w:rPr>
          <w:sz w:val="28"/>
          <w:szCs w:val="28"/>
        </w:rPr>
        <w:t>вихователь</w:t>
      </w:r>
      <w:proofErr w:type="spellEnd"/>
      <w:r w:rsidRPr="00684492">
        <w:rPr>
          <w:sz w:val="28"/>
          <w:szCs w:val="28"/>
        </w:rPr>
        <w:t>-методист Птуха</w:t>
      </w:r>
      <w:r>
        <w:rPr>
          <w:sz w:val="28"/>
          <w:szCs w:val="28"/>
          <w:lang w:val="uk-UA"/>
        </w:rPr>
        <w:t xml:space="preserve"> </w:t>
      </w:r>
      <w:r w:rsidRPr="00684492">
        <w:rPr>
          <w:sz w:val="28"/>
          <w:szCs w:val="28"/>
        </w:rPr>
        <w:t>О.М.</w:t>
      </w:r>
    </w:p>
    <w:p w:rsidR="004F6E29" w:rsidRPr="00684492" w:rsidRDefault="004F6E29" w:rsidP="004F6E29">
      <w:pPr>
        <w:pStyle w:val="11"/>
        <w:numPr>
          <w:ilvl w:val="0"/>
          <w:numId w:val="1"/>
        </w:numPr>
        <w:shd w:val="clear" w:color="auto" w:fill="auto"/>
        <w:tabs>
          <w:tab w:val="left" w:pos="375"/>
        </w:tabs>
        <w:spacing w:before="0" w:line="240" w:lineRule="atLeast"/>
        <w:ind w:left="20" w:firstLine="0"/>
        <w:jc w:val="left"/>
        <w:rPr>
          <w:sz w:val="28"/>
          <w:szCs w:val="28"/>
        </w:rPr>
      </w:pPr>
      <w:proofErr w:type="spellStart"/>
      <w:proofErr w:type="gramStart"/>
      <w:r w:rsidRPr="00684492">
        <w:rPr>
          <w:sz w:val="28"/>
          <w:szCs w:val="28"/>
        </w:rPr>
        <w:t>П</w:t>
      </w:r>
      <w:proofErr w:type="gramEnd"/>
      <w:r w:rsidRPr="00684492">
        <w:rPr>
          <w:sz w:val="28"/>
          <w:szCs w:val="28"/>
        </w:rPr>
        <w:t>ідсумки</w:t>
      </w:r>
      <w:proofErr w:type="spellEnd"/>
      <w:r w:rsidRPr="00684492">
        <w:rPr>
          <w:sz w:val="28"/>
          <w:szCs w:val="28"/>
        </w:rPr>
        <w:t xml:space="preserve"> </w:t>
      </w:r>
      <w:proofErr w:type="spellStart"/>
      <w:r w:rsidRPr="00684492">
        <w:rPr>
          <w:sz w:val="28"/>
          <w:szCs w:val="28"/>
        </w:rPr>
        <w:t>роботи</w:t>
      </w:r>
      <w:proofErr w:type="spellEnd"/>
      <w:r w:rsidRPr="00684492">
        <w:rPr>
          <w:sz w:val="28"/>
          <w:szCs w:val="28"/>
        </w:rPr>
        <w:t xml:space="preserve"> </w:t>
      </w:r>
      <w:proofErr w:type="spellStart"/>
      <w:r w:rsidRPr="00684492">
        <w:rPr>
          <w:sz w:val="28"/>
          <w:szCs w:val="28"/>
        </w:rPr>
        <w:t>педагогічного</w:t>
      </w:r>
      <w:proofErr w:type="spellEnd"/>
      <w:r w:rsidRPr="00684492">
        <w:rPr>
          <w:sz w:val="28"/>
          <w:szCs w:val="28"/>
        </w:rPr>
        <w:t xml:space="preserve"> </w:t>
      </w:r>
      <w:proofErr w:type="spellStart"/>
      <w:r w:rsidRPr="00684492">
        <w:rPr>
          <w:sz w:val="28"/>
          <w:szCs w:val="28"/>
        </w:rPr>
        <w:t>колективу</w:t>
      </w:r>
      <w:proofErr w:type="spellEnd"/>
      <w:r w:rsidRPr="00684492">
        <w:rPr>
          <w:sz w:val="28"/>
          <w:szCs w:val="28"/>
        </w:rPr>
        <w:t xml:space="preserve"> за 201</w:t>
      </w:r>
      <w:r>
        <w:rPr>
          <w:sz w:val="28"/>
          <w:szCs w:val="28"/>
          <w:lang w:val="uk-UA"/>
        </w:rPr>
        <w:t>8</w:t>
      </w:r>
      <w:r w:rsidRPr="00684492">
        <w:rPr>
          <w:sz w:val="28"/>
          <w:szCs w:val="28"/>
        </w:rPr>
        <w:t>/201</w:t>
      </w:r>
      <w:r>
        <w:rPr>
          <w:sz w:val="28"/>
          <w:szCs w:val="28"/>
          <w:lang w:val="uk-UA"/>
        </w:rPr>
        <w:t>9</w:t>
      </w:r>
      <w:r w:rsidRPr="00684492">
        <w:rPr>
          <w:sz w:val="28"/>
          <w:szCs w:val="28"/>
        </w:rPr>
        <w:t xml:space="preserve"> </w:t>
      </w:r>
      <w:proofErr w:type="spellStart"/>
      <w:r w:rsidRPr="00684492">
        <w:rPr>
          <w:sz w:val="28"/>
          <w:szCs w:val="28"/>
        </w:rPr>
        <w:t>н.р</w:t>
      </w:r>
      <w:proofErr w:type="spellEnd"/>
      <w:r w:rsidRPr="00684492">
        <w:rPr>
          <w:sz w:val="28"/>
          <w:szCs w:val="28"/>
        </w:rPr>
        <w:t>.</w:t>
      </w:r>
    </w:p>
    <w:p w:rsidR="004F6E29" w:rsidRDefault="004F6E29" w:rsidP="004F6E29">
      <w:pPr>
        <w:pStyle w:val="11"/>
        <w:shd w:val="clear" w:color="auto" w:fill="auto"/>
        <w:spacing w:before="0" w:line="240" w:lineRule="atLeast"/>
        <w:ind w:left="5200" w:firstLine="0"/>
        <w:jc w:val="left"/>
        <w:rPr>
          <w:sz w:val="28"/>
          <w:szCs w:val="28"/>
          <w:lang w:val="uk-UA"/>
        </w:rPr>
      </w:pPr>
      <w:proofErr w:type="spellStart"/>
      <w:r w:rsidRPr="00684492">
        <w:rPr>
          <w:sz w:val="28"/>
          <w:szCs w:val="28"/>
        </w:rPr>
        <w:t>вихователь</w:t>
      </w:r>
      <w:proofErr w:type="spellEnd"/>
      <w:r w:rsidRPr="00684492">
        <w:rPr>
          <w:sz w:val="28"/>
          <w:szCs w:val="28"/>
        </w:rPr>
        <w:t>-методист Птуха</w:t>
      </w:r>
      <w:r>
        <w:rPr>
          <w:sz w:val="28"/>
          <w:szCs w:val="28"/>
          <w:lang w:val="uk-UA"/>
        </w:rPr>
        <w:t xml:space="preserve"> </w:t>
      </w:r>
      <w:r w:rsidRPr="00684492">
        <w:rPr>
          <w:sz w:val="28"/>
          <w:szCs w:val="28"/>
        </w:rPr>
        <w:t>О.М.</w:t>
      </w:r>
    </w:p>
    <w:p w:rsidR="004F6E29" w:rsidRPr="00684492" w:rsidRDefault="004F6E29" w:rsidP="004F6E29">
      <w:pPr>
        <w:pStyle w:val="11"/>
        <w:numPr>
          <w:ilvl w:val="0"/>
          <w:numId w:val="1"/>
        </w:numPr>
        <w:shd w:val="clear" w:color="auto" w:fill="auto"/>
        <w:tabs>
          <w:tab w:val="left" w:pos="380"/>
        </w:tabs>
        <w:spacing w:before="0" w:line="240" w:lineRule="atLeast"/>
        <w:ind w:left="20" w:firstLine="0"/>
        <w:jc w:val="left"/>
        <w:rPr>
          <w:sz w:val="28"/>
          <w:szCs w:val="28"/>
        </w:rPr>
      </w:pPr>
      <w:proofErr w:type="spellStart"/>
      <w:r w:rsidRPr="00684492">
        <w:rPr>
          <w:sz w:val="28"/>
          <w:szCs w:val="28"/>
        </w:rPr>
        <w:t>Результати</w:t>
      </w:r>
      <w:proofErr w:type="spellEnd"/>
      <w:r w:rsidRPr="00684492">
        <w:rPr>
          <w:sz w:val="28"/>
          <w:szCs w:val="28"/>
        </w:rPr>
        <w:t xml:space="preserve"> </w:t>
      </w:r>
      <w:proofErr w:type="spellStart"/>
      <w:proofErr w:type="gramStart"/>
      <w:r w:rsidRPr="00684492">
        <w:rPr>
          <w:sz w:val="28"/>
          <w:szCs w:val="28"/>
        </w:rPr>
        <w:t>р</w:t>
      </w:r>
      <w:proofErr w:type="gramEnd"/>
      <w:r w:rsidRPr="00684492">
        <w:rPr>
          <w:sz w:val="28"/>
          <w:szCs w:val="28"/>
        </w:rPr>
        <w:t>івня</w:t>
      </w:r>
      <w:proofErr w:type="spellEnd"/>
      <w:r w:rsidRPr="00684492">
        <w:rPr>
          <w:sz w:val="28"/>
          <w:szCs w:val="28"/>
        </w:rPr>
        <w:t xml:space="preserve"> </w:t>
      </w:r>
      <w:proofErr w:type="spellStart"/>
      <w:r w:rsidRPr="00684492">
        <w:rPr>
          <w:sz w:val="28"/>
          <w:szCs w:val="28"/>
        </w:rPr>
        <w:t>розвитку</w:t>
      </w:r>
      <w:proofErr w:type="spellEnd"/>
      <w:r w:rsidRPr="00684492">
        <w:rPr>
          <w:sz w:val="28"/>
          <w:szCs w:val="28"/>
        </w:rPr>
        <w:t xml:space="preserve"> та </w:t>
      </w:r>
      <w:proofErr w:type="spellStart"/>
      <w:r w:rsidRPr="00684492">
        <w:rPr>
          <w:sz w:val="28"/>
          <w:szCs w:val="28"/>
        </w:rPr>
        <w:t>сформованості</w:t>
      </w:r>
      <w:proofErr w:type="spellEnd"/>
      <w:r w:rsidRPr="00684492">
        <w:rPr>
          <w:sz w:val="28"/>
          <w:szCs w:val="28"/>
        </w:rPr>
        <w:t xml:space="preserve"> </w:t>
      </w:r>
      <w:proofErr w:type="spellStart"/>
      <w:r w:rsidRPr="00684492">
        <w:rPr>
          <w:sz w:val="28"/>
          <w:szCs w:val="28"/>
        </w:rPr>
        <w:t>основних</w:t>
      </w:r>
      <w:proofErr w:type="spellEnd"/>
      <w:r w:rsidRPr="00684492">
        <w:rPr>
          <w:sz w:val="28"/>
          <w:szCs w:val="28"/>
        </w:rPr>
        <w:t xml:space="preserve"> </w:t>
      </w:r>
      <w:proofErr w:type="spellStart"/>
      <w:r w:rsidRPr="00684492">
        <w:rPr>
          <w:sz w:val="28"/>
          <w:szCs w:val="28"/>
        </w:rPr>
        <w:t>показників</w:t>
      </w:r>
      <w:proofErr w:type="spellEnd"/>
      <w:r w:rsidRPr="00684492">
        <w:rPr>
          <w:sz w:val="28"/>
          <w:szCs w:val="28"/>
        </w:rPr>
        <w:t xml:space="preserve"> </w:t>
      </w:r>
      <w:proofErr w:type="spellStart"/>
      <w:r w:rsidRPr="00684492">
        <w:rPr>
          <w:sz w:val="28"/>
          <w:szCs w:val="28"/>
        </w:rPr>
        <w:t>життєдіяльності</w:t>
      </w:r>
      <w:proofErr w:type="spellEnd"/>
      <w:r w:rsidRPr="00684492">
        <w:rPr>
          <w:sz w:val="28"/>
          <w:szCs w:val="28"/>
        </w:rPr>
        <w:t xml:space="preserve"> </w:t>
      </w:r>
      <w:proofErr w:type="spellStart"/>
      <w:r w:rsidRPr="00684492">
        <w:rPr>
          <w:sz w:val="28"/>
          <w:szCs w:val="28"/>
        </w:rPr>
        <w:t>дітей</w:t>
      </w:r>
      <w:proofErr w:type="spellEnd"/>
      <w:r>
        <w:rPr>
          <w:sz w:val="28"/>
          <w:szCs w:val="28"/>
          <w:lang w:val="uk-UA"/>
        </w:rPr>
        <w:t xml:space="preserve"> </w:t>
      </w:r>
      <w:r w:rsidRPr="00684492">
        <w:rPr>
          <w:sz w:val="28"/>
          <w:szCs w:val="28"/>
        </w:rPr>
        <w:t>(</w:t>
      </w:r>
      <w:proofErr w:type="spellStart"/>
      <w:r w:rsidRPr="00684492">
        <w:rPr>
          <w:sz w:val="28"/>
          <w:szCs w:val="28"/>
        </w:rPr>
        <w:t>результати</w:t>
      </w:r>
      <w:proofErr w:type="spellEnd"/>
      <w:r w:rsidRPr="00684492">
        <w:rPr>
          <w:sz w:val="28"/>
          <w:szCs w:val="28"/>
        </w:rPr>
        <w:t xml:space="preserve"> </w:t>
      </w:r>
      <w:proofErr w:type="spellStart"/>
      <w:r w:rsidRPr="00684492">
        <w:rPr>
          <w:sz w:val="28"/>
          <w:szCs w:val="28"/>
        </w:rPr>
        <w:t>моніторингу</w:t>
      </w:r>
      <w:proofErr w:type="spellEnd"/>
      <w:r w:rsidRPr="00684492">
        <w:rPr>
          <w:sz w:val="28"/>
          <w:szCs w:val="28"/>
        </w:rPr>
        <w:t>)</w:t>
      </w:r>
    </w:p>
    <w:p w:rsidR="004F6E29" w:rsidRDefault="004F6E29" w:rsidP="004F6E29">
      <w:pPr>
        <w:pStyle w:val="11"/>
        <w:shd w:val="clear" w:color="auto" w:fill="auto"/>
        <w:spacing w:before="0" w:line="240" w:lineRule="atLeast"/>
        <w:ind w:firstLine="0"/>
        <w:jc w:val="left"/>
        <w:rPr>
          <w:sz w:val="28"/>
          <w:szCs w:val="28"/>
          <w:lang w:val="uk-UA"/>
        </w:rPr>
      </w:pPr>
      <w:r>
        <w:rPr>
          <w:sz w:val="28"/>
          <w:szCs w:val="28"/>
          <w:lang w:val="uk-UA"/>
        </w:rPr>
        <w:t xml:space="preserve">                                                                           </w:t>
      </w:r>
      <w:proofErr w:type="spellStart"/>
      <w:r w:rsidRPr="00684492">
        <w:rPr>
          <w:sz w:val="28"/>
          <w:szCs w:val="28"/>
          <w:lang w:val="ru"/>
        </w:rPr>
        <w:t>вихователь</w:t>
      </w:r>
      <w:proofErr w:type="spellEnd"/>
      <w:r w:rsidRPr="00684492">
        <w:rPr>
          <w:sz w:val="28"/>
          <w:szCs w:val="28"/>
          <w:lang w:val="ru"/>
        </w:rPr>
        <w:t xml:space="preserve">-методист </w:t>
      </w:r>
      <w:proofErr w:type="spellStart"/>
      <w:r w:rsidRPr="00684492">
        <w:rPr>
          <w:sz w:val="28"/>
          <w:szCs w:val="28"/>
          <w:lang w:val="ru"/>
        </w:rPr>
        <w:t>ПтухаО.М</w:t>
      </w:r>
      <w:proofErr w:type="spellEnd"/>
      <w:r w:rsidRPr="00684492">
        <w:rPr>
          <w:sz w:val="28"/>
          <w:szCs w:val="28"/>
          <w:lang w:val="ru"/>
        </w:rPr>
        <w:t>.</w:t>
      </w:r>
    </w:p>
    <w:p w:rsidR="004F6E29" w:rsidRPr="00684492" w:rsidRDefault="004F6E29" w:rsidP="004F6E29">
      <w:pPr>
        <w:pStyle w:val="11"/>
        <w:numPr>
          <w:ilvl w:val="0"/>
          <w:numId w:val="1"/>
        </w:numPr>
        <w:shd w:val="clear" w:color="auto" w:fill="auto"/>
        <w:spacing w:before="0" w:line="240" w:lineRule="atLeast"/>
        <w:ind w:left="57" w:firstLine="0"/>
        <w:jc w:val="left"/>
        <w:rPr>
          <w:sz w:val="28"/>
          <w:szCs w:val="28"/>
        </w:rPr>
      </w:pPr>
      <w:proofErr w:type="spellStart"/>
      <w:r w:rsidRPr="00684492">
        <w:rPr>
          <w:sz w:val="28"/>
          <w:szCs w:val="28"/>
        </w:rPr>
        <w:t>Психологічна</w:t>
      </w:r>
      <w:proofErr w:type="spellEnd"/>
      <w:r w:rsidRPr="00684492">
        <w:rPr>
          <w:sz w:val="28"/>
          <w:szCs w:val="28"/>
        </w:rPr>
        <w:t xml:space="preserve"> </w:t>
      </w:r>
      <w:proofErr w:type="spellStart"/>
      <w:r w:rsidRPr="00684492">
        <w:rPr>
          <w:sz w:val="28"/>
          <w:szCs w:val="28"/>
        </w:rPr>
        <w:t>готовність</w:t>
      </w:r>
      <w:proofErr w:type="spellEnd"/>
      <w:r w:rsidRPr="00684492">
        <w:rPr>
          <w:sz w:val="28"/>
          <w:szCs w:val="28"/>
        </w:rPr>
        <w:t xml:space="preserve"> </w:t>
      </w:r>
      <w:proofErr w:type="spellStart"/>
      <w:r w:rsidRPr="00684492">
        <w:rPr>
          <w:sz w:val="28"/>
          <w:szCs w:val="28"/>
        </w:rPr>
        <w:t>дітей</w:t>
      </w:r>
      <w:proofErr w:type="spellEnd"/>
      <w:r w:rsidRPr="00684492">
        <w:rPr>
          <w:sz w:val="28"/>
          <w:szCs w:val="28"/>
        </w:rPr>
        <w:t xml:space="preserve"> старшого </w:t>
      </w:r>
      <w:proofErr w:type="spellStart"/>
      <w:r w:rsidRPr="00684492">
        <w:rPr>
          <w:sz w:val="28"/>
          <w:szCs w:val="28"/>
        </w:rPr>
        <w:t>дошкільного</w:t>
      </w:r>
      <w:proofErr w:type="spellEnd"/>
      <w:r w:rsidRPr="00684492">
        <w:rPr>
          <w:sz w:val="28"/>
          <w:szCs w:val="28"/>
        </w:rPr>
        <w:t xml:space="preserve"> </w:t>
      </w:r>
      <w:proofErr w:type="spellStart"/>
      <w:r w:rsidRPr="00684492">
        <w:rPr>
          <w:sz w:val="28"/>
          <w:szCs w:val="28"/>
        </w:rPr>
        <w:t>віку</w:t>
      </w:r>
      <w:proofErr w:type="spellEnd"/>
      <w:r w:rsidRPr="00684492">
        <w:rPr>
          <w:sz w:val="28"/>
          <w:szCs w:val="28"/>
        </w:rPr>
        <w:t xml:space="preserve"> до </w:t>
      </w:r>
      <w:proofErr w:type="spellStart"/>
      <w:r w:rsidRPr="00684492">
        <w:rPr>
          <w:sz w:val="28"/>
          <w:szCs w:val="28"/>
        </w:rPr>
        <w:t>навчання</w:t>
      </w:r>
      <w:proofErr w:type="spellEnd"/>
      <w:r w:rsidRPr="00684492">
        <w:rPr>
          <w:sz w:val="28"/>
          <w:szCs w:val="28"/>
        </w:rPr>
        <w:t xml:space="preserve"> </w:t>
      </w:r>
      <w:proofErr w:type="gramStart"/>
      <w:r w:rsidRPr="00684492">
        <w:rPr>
          <w:sz w:val="28"/>
          <w:szCs w:val="28"/>
        </w:rPr>
        <w:t>в</w:t>
      </w:r>
      <w:proofErr w:type="gramEnd"/>
      <w:r w:rsidRPr="00684492">
        <w:rPr>
          <w:sz w:val="28"/>
          <w:szCs w:val="28"/>
        </w:rPr>
        <w:t xml:space="preserve"> </w:t>
      </w:r>
      <w:proofErr w:type="spellStart"/>
      <w:r w:rsidRPr="00684492">
        <w:rPr>
          <w:sz w:val="28"/>
          <w:szCs w:val="28"/>
        </w:rPr>
        <w:t>школі</w:t>
      </w:r>
      <w:proofErr w:type="spellEnd"/>
      <w:r w:rsidRPr="00684492">
        <w:rPr>
          <w:sz w:val="28"/>
          <w:szCs w:val="28"/>
        </w:rPr>
        <w:t>;</w:t>
      </w:r>
    </w:p>
    <w:p w:rsidR="004F6E29" w:rsidRPr="00684492" w:rsidRDefault="004F6E29" w:rsidP="004F6E29">
      <w:pPr>
        <w:pStyle w:val="11"/>
        <w:shd w:val="clear" w:color="auto" w:fill="auto"/>
        <w:spacing w:before="0" w:line="240" w:lineRule="atLeast"/>
        <w:ind w:left="57" w:firstLine="0"/>
        <w:jc w:val="left"/>
        <w:rPr>
          <w:sz w:val="28"/>
          <w:szCs w:val="28"/>
        </w:rPr>
      </w:pPr>
      <w:r>
        <w:rPr>
          <w:sz w:val="28"/>
          <w:szCs w:val="28"/>
          <w:lang w:val="uk-UA"/>
        </w:rPr>
        <w:t xml:space="preserve">                                                                     </w:t>
      </w:r>
      <w:proofErr w:type="spellStart"/>
      <w:r w:rsidRPr="00684492">
        <w:rPr>
          <w:sz w:val="28"/>
          <w:szCs w:val="28"/>
        </w:rPr>
        <w:t>Практичний</w:t>
      </w:r>
      <w:proofErr w:type="spellEnd"/>
      <w:r w:rsidRPr="00684492">
        <w:rPr>
          <w:sz w:val="28"/>
          <w:szCs w:val="28"/>
        </w:rPr>
        <w:t xml:space="preserve"> психолог </w:t>
      </w:r>
      <w:proofErr w:type="spellStart"/>
      <w:r>
        <w:rPr>
          <w:sz w:val="28"/>
          <w:szCs w:val="28"/>
          <w:lang w:val="uk-UA"/>
        </w:rPr>
        <w:t>Козій</w:t>
      </w:r>
      <w:proofErr w:type="spellEnd"/>
      <w:proofErr w:type="gramStart"/>
      <w:r w:rsidRPr="00684492">
        <w:rPr>
          <w:sz w:val="28"/>
          <w:szCs w:val="28"/>
        </w:rPr>
        <w:t xml:space="preserve"> І.</w:t>
      </w:r>
      <w:proofErr w:type="gramEnd"/>
      <w:r w:rsidRPr="00684492">
        <w:rPr>
          <w:sz w:val="28"/>
          <w:szCs w:val="28"/>
        </w:rPr>
        <w:t>В.</w:t>
      </w:r>
    </w:p>
    <w:p w:rsidR="004F6E29" w:rsidRPr="00684492" w:rsidRDefault="004F6E29" w:rsidP="004F6E29">
      <w:pPr>
        <w:pStyle w:val="11"/>
        <w:numPr>
          <w:ilvl w:val="0"/>
          <w:numId w:val="1"/>
        </w:numPr>
        <w:shd w:val="clear" w:color="auto" w:fill="auto"/>
        <w:tabs>
          <w:tab w:val="left" w:pos="355"/>
        </w:tabs>
        <w:spacing w:before="0" w:line="240" w:lineRule="atLeast"/>
        <w:ind w:left="340" w:hanging="340"/>
        <w:jc w:val="left"/>
        <w:rPr>
          <w:sz w:val="28"/>
          <w:szCs w:val="28"/>
        </w:rPr>
      </w:pPr>
      <w:proofErr w:type="spellStart"/>
      <w:r w:rsidRPr="00684492">
        <w:rPr>
          <w:sz w:val="28"/>
          <w:szCs w:val="28"/>
        </w:rPr>
        <w:t>Обговорення</w:t>
      </w:r>
      <w:proofErr w:type="spellEnd"/>
      <w:r w:rsidRPr="00684492">
        <w:rPr>
          <w:sz w:val="28"/>
          <w:szCs w:val="28"/>
        </w:rPr>
        <w:t xml:space="preserve"> та </w:t>
      </w:r>
      <w:proofErr w:type="spellStart"/>
      <w:r w:rsidRPr="00684492">
        <w:rPr>
          <w:sz w:val="28"/>
          <w:szCs w:val="28"/>
        </w:rPr>
        <w:t>схвалення</w:t>
      </w:r>
      <w:proofErr w:type="spellEnd"/>
      <w:r w:rsidRPr="00684492">
        <w:rPr>
          <w:sz w:val="28"/>
          <w:szCs w:val="28"/>
        </w:rPr>
        <w:t xml:space="preserve"> плану </w:t>
      </w:r>
      <w:proofErr w:type="spellStart"/>
      <w:r w:rsidRPr="00684492">
        <w:rPr>
          <w:sz w:val="28"/>
          <w:szCs w:val="28"/>
        </w:rPr>
        <w:t>заході</w:t>
      </w:r>
      <w:proofErr w:type="gramStart"/>
      <w:r w:rsidRPr="00684492">
        <w:rPr>
          <w:sz w:val="28"/>
          <w:szCs w:val="28"/>
        </w:rPr>
        <w:t>в</w:t>
      </w:r>
      <w:proofErr w:type="spellEnd"/>
      <w:proofErr w:type="gramEnd"/>
      <w:r w:rsidRPr="00684492">
        <w:rPr>
          <w:sz w:val="28"/>
          <w:szCs w:val="28"/>
        </w:rPr>
        <w:t xml:space="preserve"> на </w:t>
      </w:r>
      <w:proofErr w:type="spellStart"/>
      <w:r w:rsidRPr="00684492">
        <w:rPr>
          <w:sz w:val="28"/>
          <w:szCs w:val="28"/>
        </w:rPr>
        <w:t>літньо-оздоровчий</w:t>
      </w:r>
      <w:proofErr w:type="spellEnd"/>
      <w:r w:rsidRPr="00684492">
        <w:rPr>
          <w:sz w:val="28"/>
          <w:szCs w:val="28"/>
        </w:rPr>
        <w:t xml:space="preserve"> </w:t>
      </w:r>
      <w:proofErr w:type="spellStart"/>
      <w:r w:rsidRPr="00684492">
        <w:rPr>
          <w:sz w:val="28"/>
          <w:szCs w:val="28"/>
        </w:rPr>
        <w:t>період</w:t>
      </w:r>
      <w:proofErr w:type="spellEnd"/>
      <w:r w:rsidRPr="00684492">
        <w:rPr>
          <w:sz w:val="28"/>
          <w:szCs w:val="28"/>
        </w:rPr>
        <w:t>;</w:t>
      </w:r>
    </w:p>
    <w:p w:rsidR="004F6E29" w:rsidRPr="00684492" w:rsidRDefault="004F6E29" w:rsidP="004F6E29">
      <w:pPr>
        <w:pStyle w:val="11"/>
        <w:shd w:val="clear" w:color="auto" w:fill="auto"/>
        <w:spacing w:before="0" w:line="240" w:lineRule="atLeast"/>
        <w:ind w:left="340" w:right="380" w:firstLine="5060"/>
        <w:jc w:val="left"/>
        <w:rPr>
          <w:sz w:val="28"/>
          <w:szCs w:val="28"/>
          <w:lang w:val="ru"/>
        </w:rPr>
      </w:pPr>
      <w:proofErr w:type="spellStart"/>
      <w:r w:rsidRPr="00684492">
        <w:rPr>
          <w:sz w:val="28"/>
          <w:szCs w:val="28"/>
        </w:rPr>
        <w:t>Завідувач</w:t>
      </w:r>
      <w:proofErr w:type="spellEnd"/>
      <w:r w:rsidRPr="00684492">
        <w:rPr>
          <w:sz w:val="28"/>
          <w:szCs w:val="28"/>
        </w:rPr>
        <w:t xml:space="preserve"> ДНЗ </w:t>
      </w:r>
      <w:proofErr w:type="spellStart"/>
      <w:r w:rsidRPr="00684492">
        <w:rPr>
          <w:sz w:val="28"/>
          <w:szCs w:val="28"/>
        </w:rPr>
        <w:t>Канська</w:t>
      </w:r>
      <w:proofErr w:type="spellEnd"/>
      <w:r w:rsidRPr="00684492">
        <w:rPr>
          <w:sz w:val="28"/>
          <w:szCs w:val="28"/>
        </w:rPr>
        <w:t xml:space="preserve"> </w:t>
      </w:r>
      <w:r w:rsidRPr="00684492">
        <w:rPr>
          <w:sz w:val="28"/>
          <w:szCs w:val="28"/>
          <w:lang w:val="ru"/>
        </w:rPr>
        <w:t xml:space="preserve">A.B. </w:t>
      </w:r>
    </w:p>
    <w:p w:rsidR="004F6E29" w:rsidRDefault="004F6E29" w:rsidP="004F6E29">
      <w:pPr>
        <w:pStyle w:val="11"/>
        <w:shd w:val="clear" w:color="auto" w:fill="auto"/>
        <w:spacing w:before="0" w:line="240" w:lineRule="atLeast"/>
        <w:ind w:right="380" w:firstLine="0"/>
        <w:jc w:val="left"/>
        <w:rPr>
          <w:sz w:val="28"/>
          <w:szCs w:val="28"/>
          <w:lang w:val="uk-UA"/>
        </w:rPr>
      </w:pPr>
    </w:p>
    <w:p w:rsidR="004F6E29" w:rsidRPr="00684492" w:rsidRDefault="004F6E29" w:rsidP="004F6E29">
      <w:pPr>
        <w:pStyle w:val="11"/>
        <w:shd w:val="clear" w:color="auto" w:fill="auto"/>
        <w:spacing w:before="0" w:line="240" w:lineRule="atLeast"/>
        <w:ind w:right="-2" w:firstLine="284"/>
        <w:jc w:val="both"/>
        <w:rPr>
          <w:sz w:val="28"/>
          <w:szCs w:val="28"/>
        </w:rPr>
      </w:pPr>
      <w:r w:rsidRPr="00684492">
        <w:rPr>
          <w:sz w:val="28"/>
          <w:szCs w:val="28"/>
        </w:rPr>
        <w:t xml:space="preserve">За порядок </w:t>
      </w:r>
      <w:proofErr w:type="spellStart"/>
      <w:r w:rsidRPr="00684492">
        <w:rPr>
          <w:sz w:val="28"/>
          <w:szCs w:val="28"/>
        </w:rPr>
        <w:t>денний</w:t>
      </w:r>
      <w:proofErr w:type="spellEnd"/>
      <w:r w:rsidRPr="00684492">
        <w:rPr>
          <w:sz w:val="28"/>
          <w:szCs w:val="28"/>
        </w:rPr>
        <w:t xml:space="preserve"> </w:t>
      </w:r>
      <w:proofErr w:type="spellStart"/>
      <w:r w:rsidRPr="00684492">
        <w:rPr>
          <w:sz w:val="28"/>
          <w:szCs w:val="28"/>
        </w:rPr>
        <w:t>проголосували</w:t>
      </w:r>
      <w:proofErr w:type="spellEnd"/>
      <w:r w:rsidRPr="00684492">
        <w:rPr>
          <w:sz w:val="28"/>
          <w:szCs w:val="28"/>
        </w:rPr>
        <w:t xml:space="preserve"> </w:t>
      </w:r>
      <w:r w:rsidRPr="00684492">
        <w:rPr>
          <w:sz w:val="28"/>
          <w:szCs w:val="28"/>
          <w:lang w:val="ru"/>
        </w:rPr>
        <w:t>1</w:t>
      </w:r>
      <w:r>
        <w:rPr>
          <w:sz w:val="28"/>
          <w:szCs w:val="28"/>
          <w:lang w:val="ru"/>
        </w:rPr>
        <w:t>4</w:t>
      </w:r>
      <w:r w:rsidRPr="00684492">
        <w:rPr>
          <w:sz w:val="28"/>
          <w:szCs w:val="28"/>
          <w:lang w:val="ru"/>
        </w:rPr>
        <w:t xml:space="preserve"> </w:t>
      </w:r>
      <w:proofErr w:type="spellStart"/>
      <w:r w:rsidRPr="00684492">
        <w:rPr>
          <w:sz w:val="28"/>
          <w:szCs w:val="28"/>
        </w:rPr>
        <w:t>чоловік</w:t>
      </w:r>
      <w:proofErr w:type="gramStart"/>
      <w:r w:rsidRPr="00684492">
        <w:rPr>
          <w:sz w:val="28"/>
          <w:szCs w:val="28"/>
        </w:rPr>
        <w:t>.П</w:t>
      </w:r>
      <w:proofErr w:type="gramEnd"/>
      <w:r w:rsidRPr="00684492">
        <w:rPr>
          <w:sz w:val="28"/>
          <w:szCs w:val="28"/>
        </w:rPr>
        <w:t>орядок</w:t>
      </w:r>
      <w:proofErr w:type="spellEnd"/>
      <w:r w:rsidRPr="00684492">
        <w:rPr>
          <w:sz w:val="28"/>
          <w:szCs w:val="28"/>
        </w:rPr>
        <w:t xml:space="preserve"> </w:t>
      </w:r>
      <w:proofErr w:type="spellStart"/>
      <w:r w:rsidRPr="00684492">
        <w:rPr>
          <w:sz w:val="28"/>
          <w:szCs w:val="28"/>
        </w:rPr>
        <w:t>денний</w:t>
      </w:r>
      <w:proofErr w:type="spellEnd"/>
      <w:r w:rsidRPr="00684492">
        <w:rPr>
          <w:sz w:val="28"/>
          <w:szCs w:val="28"/>
        </w:rPr>
        <w:t xml:space="preserve"> </w:t>
      </w:r>
      <w:proofErr w:type="spellStart"/>
      <w:r w:rsidRPr="00684492">
        <w:rPr>
          <w:sz w:val="28"/>
          <w:szCs w:val="28"/>
        </w:rPr>
        <w:t>прийнятий</w:t>
      </w:r>
      <w:proofErr w:type="spellEnd"/>
      <w:r w:rsidRPr="00684492">
        <w:rPr>
          <w:sz w:val="28"/>
          <w:szCs w:val="28"/>
        </w:rPr>
        <w:t xml:space="preserve"> одноголосно.</w:t>
      </w:r>
    </w:p>
    <w:p w:rsidR="004F6E29" w:rsidRPr="00684492" w:rsidRDefault="004F6E29" w:rsidP="004F6E29">
      <w:pPr>
        <w:pStyle w:val="11"/>
        <w:shd w:val="clear" w:color="auto" w:fill="auto"/>
        <w:spacing w:before="0" w:line="240" w:lineRule="atLeast"/>
        <w:ind w:right="-2" w:firstLine="284"/>
        <w:jc w:val="both"/>
        <w:rPr>
          <w:sz w:val="28"/>
          <w:szCs w:val="28"/>
        </w:rPr>
      </w:pPr>
      <w:proofErr w:type="spellStart"/>
      <w:r w:rsidRPr="00684492">
        <w:rPr>
          <w:sz w:val="28"/>
          <w:szCs w:val="28"/>
        </w:rPr>
        <w:lastRenderedPageBreak/>
        <w:t>Вихователе</w:t>
      </w:r>
      <w:proofErr w:type="gramStart"/>
      <w:r w:rsidRPr="00684492">
        <w:rPr>
          <w:sz w:val="28"/>
          <w:szCs w:val="28"/>
        </w:rPr>
        <w:t>м</w:t>
      </w:r>
      <w:proofErr w:type="spellEnd"/>
      <w:r w:rsidRPr="00684492">
        <w:rPr>
          <w:sz w:val="28"/>
          <w:szCs w:val="28"/>
        </w:rPr>
        <w:t>-</w:t>
      </w:r>
      <w:proofErr w:type="gramEnd"/>
      <w:r w:rsidRPr="00684492">
        <w:rPr>
          <w:sz w:val="28"/>
          <w:szCs w:val="28"/>
        </w:rPr>
        <w:t xml:space="preserve"> методистом внесено </w:t>
      </w:r>
      <w:proofErr w:type="spellStart"/>
      <w:r w:rsidRPr="00684492">
        <w:rPr>
          <w:sz w:val="28"/>
          <w:szCs w:val="28"/>
        </w:rPr>
        <w:t>пропозицію</w:t>
      </w:r>
      <w:proofErr w:type="spellEnd"/>
      <w:r w:rsidRPr="00684492">
        <w:rPr>
          <w:sz w:val="28"/>
          <w:szCs w:val="28"/>
        </w:rPr>
        <w:t xml:space="preserve"> </w:t>
      </w:r>
      <w:proofErr w:type="spellStart"/>
      <w:r w:rsidRPr="00684492">
        <w:rPr>
          <w:sz w:val="28"/>
          <w:szCs w:val="28"/>
        </w:rPr>
        <w:t>щодо</w:t>
      </w:r>
      <w:proofErr w:type="spellEnd"/>
      <w:r w:rsidRPr="00684492">
        <w:rPr>
          <w:sz w:val="28"/>
          <w:szCs w:val="28"/>
        </w:rPr>
        <w:t xml:space="preserve"> регламенту </w:t>
      </w:r>
      <w:proofErr w:type="spellStart"/>
      <w:r w:rsidRPr="00684492">
        <w:rPr>
          <w:sz w:val="28"/>
          <w:szCs w:val="28"/>
        </w:rPr>
        <w:t>роботи</w:t>
      </w:r>
      <w:proofErr w:type="spellEnd"/>
      <w:r w:rsidRPr="00684492">
        <w:rPr>
          <w:sz w:val="28"/>
          <w:szCs w:val="28"/>
        </w:rPr>
        <w:t xml:space="preserve">, за регламент </w:t>
      </w:r>
      <w:proofErr w:type="spellStart"/>
      <w:r w:rsidRPr="00684492">
        <w:rPr>
          <w:sz w:val="28"/>
          <w:szCs w:val="28"/>
        </w:rPr>
        <w:t>проголосувало</w:t>
      </w:r>
      <w:proofErr w:type="spellEnd"/>
      <w:r w:rsidRPr="00684492">
        <w:rPr>
          <w:sz w:val="28"/>
          <w:szCs w:val="28"/>
        </w:rPr>
        <w:t xml:space="preserve"> </w:t>
      </w:r>
      <w:r w:rsidRPr="00684492">
        <w:rPr>
          <w:sz w:val="28"/>
          <w:szCs w:val="28"/>
          <w:lang w:val="ru"/>
        </w:rPr>
        <w:t>1</w:t>
      </w:r>
      <w:r>
        <w:rPr>
          <w:sz w:val="28"/>
          <w:szCs w:val="28"/>
          <w:lang w:val="ru"/>
        </w:rPr>
        <w:t>4</w:t>
      </w:r>
      <w:r w:rsidRPr="00684492">
        <w:rPr>
          <w:sz w:val="28"/>
          <w:szCs w:val="28"/>
          <w:lang w:val="ru"/>
        </w:rPr>
        <w:t xml:space="preserve"> </w:t>
      </w:r>
      <w:proofErr w:type="spellStart"/>
      <w:r w:rsidRPr="00684492">
        <w:rPr>
          <w:sz w:val="28"/>
          <w:szCs w:val="28"/>
        </w:rPr>
        <w:t>осіб</w:t>
      </w:r>
      <w:proofErr w:type="spellEnd"/>
      <w:r w:rsidRPr="00684492">
        <w:rPr>
          <w:sz w:val="28"/>
          <w:szCs w:val="28"/>
        </w:rPr>
        <w:t xml:space="preserve">. Регламент </w:t>
      </w:r>
      <w:proofErr w:type="spellStart"/>
      <w:r w:rsidRPr="00684492">
        <w:rPr>
          <w:sz w:val="28"/>
          <w:szCs w:val="28"/>
        </w:rPr>
        <w:t>затверджений</w:t>
      </w:r>
      <w:proofErr w:type="spellEnd"/>
      <w:r w:rsidRPr="00684492">
        <w:rPr>
          <w:sz w:val="28"/>
          <w:szCs w:val="28"/>
        </w:rPr>
        <w:t xml:space="preserve"> таким чином: </w:t>
      </w:r>
      <w:proofErr w:type="spellStart"/>
      <w:r w:rsidRPr="00684492">
        <w:rPr>
          <w:sz w:val="28"/>
          <w:szCs w:val="28"/>
        </w:rPr>
        <w:t>Доповідач</w:t>
      </w:r>
      <w:proofErr w:type="spellEnd"/>
      <w:r w:rsidRPr="00684492">
        <w:rPr>
          <w:sz w:val="28"/>
          <w:szCs w:val="28"/>
        </w:rPr>
        <w:t xml:space="preserve"> </w:t>
      </w:r>
      <w:r w:rsidRPr="00684492">
        <w:rPr>
          <w:sz w:val="28"/>
          <w:szCs w:val="28"/>
          <w:lang w:val="ru"/>
        </w:rPr>
        <w:t xml:space="preserve">- </w:t>
      </w:r>
      <w:r w:rsidRPr="00684492">
        <w:rPr>
          <w:sz w:val="28"/>
          <w:szCs w:val="28"/>
        </w:rPr>
        <w:t xml:space="preserve">до </w:t>
      </w:r>
      <w:r w:rsidRPr="00684492">
        <w:rPr>
          <w:sz w:val="28"/>
          <w:szCs w:val="28"/>
          <w:lang w:val="ru"/>
        </w:rPr>
        <w:t xml:space="preserve">20 </w:t>
      </w:r>
      <w:proofErr w:type="spellStart"/>
      <w:r w:rsidRPr="00684492">
        <w:rPr>
          <w:sz w:val="28"/>
          <w:szCs w:val="28"/>
        </w:rPr>
        <w:t>хв</w:t>
      </w:r>
      <w:proofErr w:type="spellEnd"/>
      <w:r w:rsidRPr="00684492">
        <w:rPr>
          <w:sz w:val="28"/>
          <w:szCs w:val="28"/>
        </w:rPr>
        <w:t xml:space="preserve">. </w:t>
      </w:r>
      <w:proofErr w:type="spellStart"/>
      <w:r w:rsidRPr="00684492">
        <w:rPr>
          <w:sz w:val="28"/>
          <w:szCs w:val="28"/>
        </w:rPr>
        <w:t>Інформація</w:t>
      </w:r>
      <w:proofErr w:type="spellEnd"/>
      <w:r w:rsidRPr="00684492">
        <w:rPr>
          <w:sz w:val="28"/>
          <w:szCs w:val="28"/>
        </w:rPr>
        <w:t xml:space="preserve"> </w:t>
      </w:r>
      <w:r w:rsidRPr="00684492">
        <w:rPr>
          <w:sz w:val="28"/>
          <w:szCs w:val="28"/>
          <w:lang w:val="ru"/>
        </w:rPr>
        <w:t xml:space="preserve">- </w:t>
      </w:r>
      <w:r w:rsidRPr="00684492">
        <w:rPr>
          <w:sz w:val="28"/>
          <w:szCs w:val="28"/>
        </w:rPr>
        <w:t xml:space="preserve">до </w:t>
      </w:r>
      <w:r w:rsidRPr="00684492">
        <w:rPr>
          <w:sz w:val="28"/>
          <w:szCs w:val="28"/>
          <w:lang w:val="ru"/>
        </w:rPr>
        <w:t xml:space="preserve">15 </w:t>
      </w:r>
      <w:proofErr w:type="spellStart"/>
      <w:r w:rsidRPr="00684492">
        <w:rPr>
          <w:sz w:val="28"/>
          <w:szCs w:val="28"/>
        </w:rPr>
        <w:t>хв</w:t>
      </w:r>
      <w:proofErr w:type="spellEnd"/>
      <w:r w:rsidRPr="00684492">
        <w:rPr>
          <w:sz w:val="28"/>
          <w:szCs w:val="28"/>
        </w:rPr>
        <w:t xml:space="preserve">. Для </w:t>
      </w:r>
      <w:proofErr w:type="spellStart"/>
      <w:r w:rsidRPr="00684492">
        <w:rPr>
          <w:sz w:val="28"/>
          <w:szCs w:val="28"/>
        </w:rPr>
        <w:t>довідок</w:t>
      </w:r>
      <w:proofErr w:type="spellEnd"/>
      <w:r w:rsidRPr="00684492">
        <w:rPr>
          <w:sz w:val="28"/>
          <w:szCs w:val="28"/>
        </w:rPr>
        <w:t xml:space="preserve"> - до 20 </w:t>
      </w:r>
      <w:proofErr w:type="spellStart"/>
      <w:r w:rsidRPr="00684492">
        <w:rPr>
          <w:sz w:val="28"/>
          <w:szCs w:val="28"/>
        </w:rPr>
        <w:t>хв</w:t>
      </w:r>
      <w:proofErr w:type="spellEnd"/>
      <w:r w:rsidRPr="00684492">
        <w:rPr>
          <w:sz w:val="28"/>
          <w:szCs w:val="28"/>
        </w:rPr>
        <w:t>.</w:t>
      </w:r>
    </w:p>
    <w:p w:rsidR="004F6E29" w:rsidRPr="00684492" w:rsidRDefault="004F6E29" w:rsidP="004F6E29">
      <w:pPr>
        <w:pStyle w:val="30"/>
        <w:keepNext/>
        <w:keepLines/>
        <w:numPr>
          <w:ilvl w:val="1"/>
          <w:numId w:val="1"/>
        </w:numPr>
        <w:shd w:val="clear" w:color="auto" w:fill="auto"/>
        <w:spacing w:before="0" w:line="240" w:lineRule="atLeast"/>
        <w:ind w:left="340"/>
        <w:rPr>
          <w:b/>
          <w:sz w:val="28"/>
          <w:szCs w:val="28"/>
        </w:rPr>
      </w:pPr>
      <w:bookmarkStart w:id="2" w:name="bookmark2"/>
      <w:r w:rsidRPr="00684492">
        <w:rPr>
          <w:b/>
          <w:sz w:val="28"/>
          <w:szCs w:val="28"/>
        </w:rPr>
        <w:t>СЛУХАЛИ:</w:t>
      </w:r>
      <w:bookmarkEnd w:id="2"/>
    </w:p>
    <w:p w:rsidR="004F6E29" w:rsidRPr="00684492" w:rsidRDefault="004F6E29" w:rsidP="004F6E29">
      <w:pPr>
        <w:spacing w:after="0" w:line="240" w:lineRule="atLeast"/>
        <w:ind w:right="20" w:firstLine="426"/>
        <w:jc w:val="both"/>
        <w:rPr>
          <w:rFonts w:ascii="Times New Roman" w:eastAsia="Times New Roman" w:hAnsi="Times New Roman" w:cs="Times New Roman"/>
          <w:sz w:val="28"/>
          <w:szCs w:val="24"/>
          <w:lang w:val="uk" w:eastAsia="ru-RU"/>
        </w:rPr>
      </w:pPr>
      <w:r w:rsidRPr="00684492">
        <w:rPr>
          <w:rFonts w:ascii="Times New Roman" w:eastAsia="Times New Roman" w:hAnsi="Times New Roman" w:cs="Times New Roman"/>
          <w:sz w:val="28"/>
          <w:szCs w:val="24"/>
          <w:lang w:val="uk" w:eastAsia="ru-RU"/>
        </w:rPr>
        <w:t xml:space="preserve">Головою педагогічної ради надано слово вихователю - методисту </w:t>
      </w:r>
      <w:proofErr w:type="spellStart"/>
      <w:r w:rsidRPr="00684492">
        <w:rPr>
          <w:rFonts w:ascii="Times New Roman" w:eastAsia="Times New Roman" w:hAnsi="Times New Roman" w:cs="Times New Roman"/>
          <w:sz w:val="28"/>
          <w:szCs w:val="24"/>
          <w:lang w:val="uk" w:eastAsia="ru-RU"/>
        </w:rPr>
        <w:t>Птусі</w:t>
      </w:r>
      <w:proofErr w:type="spellEnd"/>
      <w:r w:rsidRPr="00684492">
        <w:rPr>
          <w:rFonts w:ascii="Times New Roman" w:eastAsia="Times New Roman" w:hAnsi="Times New Roman" w:cs="Times New Roman"/>
          <w:sz w:val="28"/>
          <w:szCs w:val="24"/>
          <w:lang w:val="uk" w:eastAsia="ru-RU"/>
        </w:rPr>
        <w:t xml:space="preserve"> О.М. для оголошення інформації щодо виконання ухвали попередньої педагогічної ради, яка зазначила, що всі рішення по</w:t>
      </w:r>
      <w:r>
        <w:rPr>
          <w:rFonts w:ascii="Times New Roman" w:eastAsia="Times New Roman" w:hAnsi="Times New Roman" w:cs="Times New Roman"/>
          <w:sz w:val="28"/>
          <w:szCs w:val="24"/>
          <w:lang w:val="uk" w:eastAsia="ru-RU"/>
        </w:rPr>
        <w:t>передньої педагогічної ради №3 «Виховуємо юних дослідників</w:t>
      </w:r>
      <w:r w:rsidRPr="00684492">
        <w:rPr>
          <w:rFonts w:ascii="Times New Roman" w:eastAsia="Times New Roman" w:hAnsi="Times New Roman" w:cs="Times New Roman"/>
          <w:sz w:val="28"/>
          <w:szCs w:val="24"/>
          <w:lang w:val="uk" w:eastAsia="ru-RU"/>
        </w:rPr>
        <w:t xml:space="preserve">» від </w:t>
      </w:r>
      <w:r>
        <w:rPr>
          <w:rFonts w:ascii="Times New Roman" w:eastAsia="Times New Roman" w:hAnsi="Times New Roman" w:cs="Times New Roman"/>
          <w:sz w:val="28"/>
          <w:szCs w:val="24"/>
          <w:lang w:val="uk" w:eastAsia="ru-RU"/>
        </w:rPr>
        <w:t>01</w:t>
      </w:r>
      <w:r w:rsidRPr="00684492">
        <w:rPr>
          <w:rFonts w:ascii="Times New Roman" w:eastAsia="Times New Roman" w:hAnsi="Times New Roman" w:cs="Times New Roman"/>
          <w:sz w:val="28"/>
          <w:szCs w:val="24"/>
          <w:lang w:val="uk" w:eastAsia="ru-RU"/>
        </w:rPr>
        <w:t>.0</w:t>
      </w:r>
      <w:r>
        <w:rPr>
          <w:rFonts w:ascii="Times New Roman" w:eastAsia="Times New Roman" w:hAnsi="Times New Roman" w:cs="Times New Roman"/>
          <w:sz w:val="28"/>
          <w:szCs w:val="24"/>
          <w:lang w:val="uk" w:eastAsia="ru-RU"/>
        </w:rPr>
        <w:t>3</w:t>
      </w:r>
      <w:r w:rsidRPr="00684492">
        <w:rPr>
          <w:rFonts w:ascii="Times New Roman" w:eastAsia="Times New Roman" w:hAnsi="Times New Roman" w:cs="Times New Roman"/>
          <w:sz w:val="28"/>
          <w:szCs w:val="24"/>
          <w:lang w:val="uk" w:eastAsia="ru-RU"/>
        </w:rPr>
        <w:t>.1</w:t>
      </w:r>
      <w:r>
        <w:rPr>
          <w:rFonts w:ascii="Times New Roman" w:eastAsia="Times New Roman" w:hAnsi="Times New Roman" w:cs="Times New Roman"/>
          <w:sz w:val="28"/>
          <w:szCs w:val="24"/>
          <w:lang w:val="uk" w:eastAsia="ru-RU"/>
        </w:rPr>
        <w:t>9</w:t>
      </w:r>
      <w:r w:rsidRPr="00684492">
        <w:rPr>
          <w:rFonts w:ascii="Times New Roman" w:eastAsia="Times New Roman" w:hAnsi="Times New Roman" w:cs="Times New Roman"/>
          <w:sz w:val="28"/>
          <w:szCs w:val="24"/>
          <w:lang w:val="uk" w:eastAsia="ru-RU"/>
        </w:rPr>
        <w:t>, що мають чіткий термін виконання -виконані, рішення що розраховані на тривалий термін виконання- виконуються .</w:t>
      </w:r>
    </w:p>
    <w:p w:rsidR="004F6E29" w:rsidRPr="00684492" w:rsidRDefault="004F6E29" w:rsidP="004F6E29">
      <w:pPr>
        <w:keepNext/>
        <w:keepLines/>
        <w:numPr>
          <w:ilvl w:val="1"/>
          <w:numId w:val="1"/>
        </w:numPr>
        <w:spacing w:after="0" w:line="240" w:lineRule="atLeast"/>
        <w:ind w:left="-57" w:firstLine="426"/>
        <w:jc w:val="both"/>
        <w:outlineLvl w:val="2"/>
        <w:rPr>
          <w:rFonts w:ascii="Times New Roman" w:eastAsia="Times New Roman" w:hAnsi="Times New Roman" w:cs="Times New Roman"/>
          <w:b/>
          <w:sz w:val="28"/>
          <w:szCs w:val="24"/>
          <w:lang w:val="uk" w:eastAsia="ru-RU"/>
        </w:rPr>
      </w:pPr>
      <w:bookmarkStart w:id="3" w:name="bookmark3"/>
      <w:r w:rsidRPr="00684492">
        <w:rPr>
          <w:rFonts w:ascii="Times New Roman" w:eastAsia="Times New Roman" w:hAnsi="Times New Roman" w:cs="Times New Roman"/>
          <w:b/>
          <w:sz w:val="28"/>
          <w:szCs w:val="24"/>
          <w:lang w:val="uk" w:eastAsia="ru-RU"/>
        </w:rPr>
        <w:t>СЛУХАЛИ:</w:t>
      </w:r>
      <w:bookmarkEnd w:id="3"/>
    </w:p>
    <w:p w:rsidR="004F6E29" w:rsidRPr="00684492" w:rsidRDefault="004F6E29" w:rsidP="004F6E29">
      <w:pPr>
        <w:spacing w:after="0" w:line="240" w:lineRule="atLeast"/>
        <w:ind w:right="20" w:firstLine="426"/>
        <w:jc w:val="both"/>
        <w:rPr>
          <w:rFonts w:ascii="Times New Roman" w:eastAsia="Times New Roman" w:hAnsi="Times New Roman" w:cs="Times New Roman"/>
          <w:sz w:val="28"/>
          <w:szCs w:val="24"/>
          <w:lang w:val="uk" w:eastAsia="ru-RU"/>
        </w:rPr>
      </w:pPr>
      <w:r w:rsidRPr="00684492">
        <w:rPr>
          <w:rFonts w:ascii="Times New Roman" w:eastAsia="Times New Roman" w:hAnsi="Times New Roman" w:cs="Times New Roman"/>
          <w:sz w:val="28"/>
          <w:szCs w:val="24"/>
          <w:lang w:val="ru" w:eastAsia="ru-RU"/>
        </w:rPr>
        <w:t xml:space="preserve">Птуху </w:t>
      </w:r>
      <w:r w:rsidRPr="00684492">
        <w:rPr>
          <w:rFonts w:ascii="Times New Roman" w:eastAsia="Times New Roman" w:hAnsi="Times New Roman" w:cs="Times New Roman"/>
          <w:sz w:val="28"/>
          <w:szCs w:val="24"/>
          <w:lang w:val="uk" w:eastAsia="ru-RU"/>
        </w:rPr>
        <w:t>О.М., вихователя-методиста, яка відмітила</w:t>
      </w:r>
      <w:proofErr w:type="gramStart"/>
      <w:r w:rsidRPr="00684492">
        <w:rPr>
          <w:rFonts w:ascii="Times New Roman" w:eastAsia="Times New Roman" w:hAnsi="Times New Roman" w:cs="Times New Roman"/>
          <w:sz w:val="28"/>
          <w:szCs w:val="24"/>
          <w:lang w:val="uk" w:eastAsia="ru-RU"/>
        </w:rPr>
        <w:t xml:space="preserve"> </w:t>
      </w:r>
      <w:r w:rsidRPr="00684492">
        <w:rPr>
          <w:rFonts w:ascii="Times New Roman" w:eastAsia="Times New Roman" w:hAnsi="Times New Roman" w:cs="Times New Roman"/>
          <w:sz w:val="28"/>
          <w:szCs w:val="24"/>
          <w:lang w:val="ru" w:eastAsia="ru-RU"/>
        </w:rPr>
        <w:t>,</w:t>
      </w:r>
      <w:proofErr w:type="gramEnd"/>
      <w:r w:rsidRPr="00684492">
        <w:rPr>
          <w:rFonts w:ascii="Times New Roman" w:eastAsia="Times New Roman" w:hAnsi="Times New Roman" w:cs="Times New Roman"/>
          <w:sz w:val="28"/>
          <w:szCs w:val="24"/>
          <w:lang w:val="ru" w:eastAsia="ru-RU"/>
        </w:rPr>
        <w:t xml:space="preserve"> </w:t>
      </w:r>
      <w:r w:rsidRPr="00684492">
        <w:rPr>
          <w:rFonts w:ascii="Times New Roman" w:eastAsia="Times New Roman" w:hAnsi="Times New Roman" w:cs="Times New Roman"/>
          <w:sz w:val="28"/>
          <w:szCs w:val="24"/>
          <w:lang w:val="uk" w:eastAsia="ru-RU"/>
        </w:rPr>
        <w:t xml:space="preserve">що педагогічний колектив дошкільного закладу будує навчально-виховний процес на основі науково-теоретичного та нормативного підґрунтя, а саме: Законів України «Про освіту», «Про дошкільну освіту», Про </w:t>
      </w:r>
      <w:proofErr w:type="spellStart"/>
      <w:r w:rsidRPr="00684492">
        <w:rPr>
          <w:rFonts w:ascii="Times New Roman" w:eastAsia="Times New Roman" w:hAnsi="Times New Roman" w:cs="Times New Roman"/>
          <w:sz w:val="28"/>
          <w:szCs w:val="24"/>
          <w:lang w:val="uk" w:eastAsia="ru-RU"/>
        </w:rPr>
        <w:t>мову»,Національної</w:t>
      </w:r>
      <w:proofErr w:type="spellEnd"/>
      <w:r w:rsidRPr="00684492">
        <w:rPr>
          <w:rFonts w:ascii="Times New Roman" w:eastAsia="Times New Roman" w:hAnsi="Times New Roman" w:cs="Times New Roman"/>
          <w:sz w:val="28"/>
          <w:szCs w:val="24"/>
          <w:lang w:val="uk" w:eastAsia="ru-RU"/>
        </w:rPr>
        <w:t xml:space="preserve"> доктрини розвитку </w:t>
      </w:r>
      <w:proofErr w:type="spellStart"/>
      <w:r w:rsidRPr="00684492">
        <w:rPr>
          <w:rFonts w:ascii="Times New Roman" w:eastAsia="Times New Roman" w:hAnsi="Times New Roman" w:cs="Times New Roman"/>
          <w:sz w:val="28"/>
          <w:szCs w:val="24"/>
          <w:lang w:val="uk" w:eastAsia="ru-RU"/>
        </w:rPr>
        <w:t>освіти,Положення</w:t>
      </w:r>
      <w:proofErr w:type="spellEnd"/>
      <w:r w:rsidRPr="00684492">
        <w:rPr>
          <w:rFonts w:ascii="Times New Roman" w:eastAsia="Times New Roman" w:hAnsi="Times New Roman" w:cs="Times New Roman"/>
          <w:sz w:val="28"/>
          <w:szCs w:val="24"/>
          <w:lang w:val="uk" w:eastAsia="ru-RU"/>
        </w:rPr>
        <w:t xml:space="preserve"> про дошкільний навчальний </w:t>
      </w:r>
      <w:proofErr w:type="spellStart"/>
      <w:r w:rsidRPr="00684492">
        <w:rPr>
          <w:rFonts w:ascii="Times New Roman" w:eastAsia="Times New Roman" w:hAnsi="Times New Roman" w:cs="Times New Roman"/>
          <w:sz w:val="28"/>
          <w:szCs w:val="24"/>
          <w:lang w:val="uk" w:eastAsia="ru-RU"/>
        </w:rPr>
        <w:t>заклад,затверджений</w:t>
      </w:r>
      <w:proofErr w:type="spellEnd"/>
      <w:r w:rsidRPr="00684492">
        <w:rPr>
          <w:rFonts w:ascii="Times New Roman" w:eastAsia="Times New Roman" w:hAnsi="Times New Roman" w:cs="Times New Roman"/>
          <w:sz w:val="28"/>
          <w:szCs w:val="24"/>
          <w:lang w:val="uk" w:eastAsia="ru-RU"/>
        </w:rPr>
        <w:t xml:space="preserve"> Постановою Кабінету Міністрів України від 12 березня 2003р. №305, Статуту ДНЗ, Конвенції про права дитини, впровадження Базового компоненту дошкільної освіти в Україні та Програми розвитку «Українське </w:t>
      </w:r>
      <w:proofErr w:type="spellStart"/>
      <w:r w:rsidRPr="00684492">
        <w:rPr>
          <w:rFonts w:ascii="Times New Roman" w:eastAsia="Times New Roman" w:hAnsi="Times New Roman" w:cs="Times New Roman"/>
          <w:sz w:val="28"/>
          <w:szCs w:val="24"/>
          <w:lang w:val="uk" w:eastAsia="ru-RU"/>
        </w:rPr>
        <w:t>дошкілля»інструктивно</w:t>
      </w:r>
      <w:proofErr w:type="spellEnd"/>
      <w:r w:rsidRPr="00684492">
        <w:rPr>
          <w:rFonts w:ascii="Times New Roman" w:eastAsia="Times New Roman" w:hAnsi="Times New Roman" w:cs="Times New Roman"/>
          <w:sz w:val="28"/>
          <w:szCs w:val="24"/>
          <w:lang w:val="uk" w:eastAsia="ru-RU"/>
        </w:rPr>
        <w:t>-методичних рекомендацій та листів МОН України та інших нормативно-правових актів.</w:t>
      </w:r>
    </w:p>
    <w:p w:rsidR="004F6E29" w:rsidRPr="00684492" w:rsidRDefault="004F6E29" w:rsidP="004F6E29">
      <w:pPr>
        <w:spacing w:after="0" w:line="240" w:lineRule="atLeast"/>
        <w:ind w:right="20" w:firstLine="426"/>
        <w:jc w:val="both"/>
        <w:rPr>
          <w:rFonts w:ascii="Times New Roman" w:eastAsia="Times New Roman" w:hAnsi="Times New Roman" w:cs="Times New Roman"/>
          <w:sz w:val="28"/>
          <w:szCs w:val="24"/>
          <w:lang w:val="uk-UA" w:eastAsia="ru-RU"/>
        </w:rPr>
      </w:pPr>
      <w:r w:rsidRPr="00684492">
        <w:rPr>
          <w:rFonts w:ascii="Times New Roman" w:eastAsia="Times New Roman" w:hAnsi="Times New Roman" w:cs="Times New Roman"/>
          <w:sz w:val="28"/>
          <w:szCs w:val="24"/>
          <w:lang w:val="uk" w:eastAsia="ru-RU"/>
        </w:rPr>
        <w:t>Головною метою дошкільного закладу є забезпечення реалізації права громадян на здобуття дошкільної освіти, задоволення потреб громадян у нагляді, догляді та оздоровленні дітей, створення умов для їх фізичного, розумового та духовного розвитку.</w:t>
      </w:r>
      <w:r>
        <w:rPr>
          <w:rFonts w:ascii="Times New Roman" w:eastAsia="Times New Roman" w:hAnsi="Times New Roman" w:cs="Times New Roman"/>
          <w:sz w:val="28"/>
          <w:szCs w:val="24"/>
          <w:lang w:val="uk" w:eastAsia="ru-RU"/>
        </w:rPr>
        <w:t xml:space="preserve"> </w:t>
      </w:r>
      <w:r w:rsidRPr="00684492">
        <w:rPr>
          <w:rFonts w:ascii="Times New Roman" w:eastAsia="Times New Roman" w:hAnsi="Times New Roman" w:cs="Times New Roman"/>
          <w:sz w:val="28"/>
          <w:szCs w:val="24"/>
          <w:lang w:val="uk" w:eastAsia="ru-RU"/>
        </w:rPr>
        <w:t>проаналізувала роботу ДНЗ за 201</w:t>
      </w:r>
      <w:r>
        <w:rPr>
          <w:rFonts w:ascii="Times New Roman" w:eastAsia="Times New Roman" w:hAnsi="Times New Roman" w:cs="Times New Roman"/>
          <w:sz w:val="28"/>
          <w:szCs w:val="24"/>
          <w:lang w:val="uk" w:eastAsia="ru-RU"/>
        </w:rPr>
        <w:t>8</w:t>
      </w:r>
      <w:r w:rsidRPr="00684492">
        <w:rPr>
          <w:rFonts w:ascii="Times New Roman" w:eastAsia="Times New Roman" w:hAnsi="Times New Roman" w:cs="Times New Roman"/>
          <w:sz w:val="28"/>
          <w:szCs w:val="24"/>
          <w:lang w:val="uk" w:eastAsia="ru-RU"/>
        </w:rPr>
        <w:t>-201</w:t>
      </w:r>
      <w:r>
        <w:rPr>
          <w:rFonts w:ascii="Times New Roman" w:eastAsia="Times New Roman" w:hAnsi="Times New Roman" w:cs="Times New Roman"/>
          <w:sz w:val="28"/>
          <w:szCs w:val="24"/>
          <w:lang w:val="uk" w:eastAsia="ru-RU"/>
        </w:rPr>
        <w:t>9</w:t>
      </w:r>
      <w:r w:rsidRPr="00684492">
        <w:rPr>
          <w:rFonts w:ascii="Times New Roman" w:eastAsia="Times New Roman" w:hAnsi="Times New Roman" w:cs="Times New Roman"/>
          <w:sz w:val="28"/>
          <w:szCs w:val="24"/>
          <w:lang w:val="uk" w:eastAsia="ru-RU"/>
        </w:rPr>
        <w:t xml:space="preserve"> </w:t>
      </w:r>
      <w:proofErr w:type="spellStart"/>
      <w:r w:rsidRPr="00684492">
        <w:rPr>
          <w:rFonts w:ascii="Times New Roman" w:eastAsia="Times New Roman" w:hAnsi="Times New Roman" w:cs="Times New Roman"/>
          <w:sz w:val="28"/>
          <w:szCs w:val="24"/>
          <w:lang w:val="uk" w:eastAsia="ru-RU"/>
        </w:rPr>
        <w:t>н.р</w:t>
      </w:r>
      <w:proofErr w:type="spellEnd"/>
    </w:p>
    <w:p w:rsidR="004F6E29" w:rsidRDefault="004F6E29" w:rsidP="004F6E29">
      <w:pPr>
        <w:spacing w:after="0" w:line="240" w:lineRule="atLeast"/>
        <w:ind w:right="40" w:firstLine="426"/>
        <w:jc w:val="both"/>
        <w:rPr>
          <w:rFonts w:ascii="Times New Roman" w:eastAsia="Times New Roman" w:hAnsi="Times New Roman" w:cs="Times New Roman"/>
          <w:sz w:val="28"/>
          <w:szCs w:val="24"/>
          <w:lang w:val="uk" w:eastAsia="ru-RU"/>
        </w:rPr>
      </w:pPr>
      <w:r w:rsidRPr="00684492">
        <w:rPr>
          <w:rFonts w:ascii="Times New Roman" w:eastAsia="Times New Roman" w:hAnsi="Times New Roman" w:cs="Times New Roman"/>
          <w:sz w:val="28"/>
          <w:szCs w:val="24"/>
          <w:lang w:val="uk" w:eastAsia="ru-RU"/>
        </w:rPr>
        <w:t>Методична робота в ДНЗ була спрямована на удосконалення педагогічної майстерності, розвиток творчої індивідуальності педагогів, підвищення їх рівня психолого - педагогічної інноваційної компетентності, розширення діапазону педагогічної самореалізації, створення атмосфери педагогічного пошуку та оновлення педагогічного процесу.</w:t>
      </w:r>
    </w:p>
    <w:p w:rsidR="004F6E29" w:rsidRPr="006563CD" w:rsidRDefault="004F6E29" w:rsidP="004F6E29">
      <w:pPr>
        <w:spacing w:after="0" w:line="240" w:lineRule="atLeast"/>
        <w:ind w:right="40" w:firstLine="426"/>
        <w:jc w:val="both"/>
        <w:rPr>
          <w:rFonts w:ascii="Times New Roman" w:eastAsia="Times New Roman" w:hAnsi="Times New Roman" w:cs="Times New Roman"/>
          <w:sz w:val="28"/>
          <w:szCs w:val="24"/>
          <w:lang w:val="uk" w:eastAsia="ru-RU"/>
        </w:rPr>
      </w:pPr>
      <w:r w:rsidRPr="006563CD">
        <w:rPr>
          <w:rFonts w:ascii="Times New Roman" w:eastAsia="Times New Roman" w:hAnsi="Times New Roman" w:cs="Times New Roman"/>
          <w:sz w:val="28"/>
          <w:szCs w:val="24"/>
          <w:lang w:val="uk" w:eastAsia="ru-RU"/>
        </w:rPr>
        <w:t>Виходячи з аналізу освітньої і методичної роботи за 201</w:t>
      </w:r>
      <w:r>
        <w:rPr>
          <w:rFonts w:ascii="Times New Roman" w:eastAsia="Times New Roman" w:hAnsi="Times New Roman" w:cs="Times New Roman"/>
          <w:sz w:val="28"/>
          <w:szCs w:val="24"/>
          <w:lang w:val="uk" w:eastAsia="ru-RU"/>
        </w:rPr>
        <w:t>8</w:t>
      </w:r>
      <w:r w:rsidRPr="006563CD">
        <w:rPr>
          <w:rFonts w:ascii="Times New Roman" w:eastAsia="Times New Roman" w:hAnsi="Times New Roman" w:cs="Times New Roman"/>
          <w:sz w:val="28"/>
          <w:szCs w:val="24"/>
          <w:lang w:val="uk" w:eastAsia="ru-RU"/>
        </w:rPr>
        <w:t>-201</w:t>
      </w:r>
      <w:r>
        <w:rPr>
          <w:rFonts w:ascii="Times New Roman" w:eastAsia="Times New Roman" w:hAnsi="Times New Roman" w:cs="Times New Roman"/>
          <w:sz w:val="28"/>
          <w:szCs w:val="24"/>
          <w:lang w:val="uk" w:eastAsia="ru-RU"/>
        </w:rPr>
        <w:t>9</w:t>
      </w:r>
      <w:r w:rsidRPr="006563CD">
        <w:rPr>
          <w:rFonts w:ascii="Times New Roman" w:eastAsia="Times New Roman" w:hAnsi="Times New Roman" w:cs="Times New Roman"/>
          <w:sz w:val="28"/>
          <w:szCs w:val="24"/>
          <w:lang w:val="uk" w:eastAsia="ru-RU"/>
        </w:rPr>
        <w:t xml:space="preserve"> навчальний рік, враховуючи досягнення і перспективи розвитку, діагностичне анкетування педагогів, нормативно-правові акти Міністерства освіти і науки України, </w:t>
      </w:r>
      <w:proofErr w:type="spellStart"/>
      <w:r w:rsidRPr="004F6E29">
        <w:rPr>
          <w:rFonts w:ascii="Times New Roman" w:eastAsia="Times New Roman" w:hAnsi="Times New Roman" w:cs="Times New Roman"/>
          <w:sz w:val="28"/>
          <w:szCs w:val="24"/>
          <w:lang w:val="uk-UA" w:eastAsia="ru-RU"/>
        </w:rPr>
        <w:t>інструктивно</w:t>
      </w:r>
      <w:proofErr w:type="spellEnd"/>
      <w:r w:rsidRPr="004F6E29">
        <w:rPr>
          <w:rFonts w:ascii="Times New Roman" w:eastAsia="Times New Roman" w:hAnsi="Times New Roman" w:cs="Times New Roman"/>
          <w:sz w:val="28"/>
          <w:szCs w:val="24"/>
          <w:lang w:val="uk-UA" w:eastAsia="ru-RU"/>
        </w:rPr>
        <w:t>-методичними рекомендаціями «Про організацію освітньої роботи в дошкільних навчальних закладах у 2018-2019н.р. від 13.06.2018р. №1/9-3386»</w:t>
      </w:r>
      <w:r w:rsidRPr="006563CD">
        <w:rPr>
          <w:rFonts w:ascii="Times New Roman" w:eastAsia="Times New Roman" w:hAnsi="Times New Roman" w:cs="Times New Roman"/>
          <w:sz w:val="28"/>
          <w:szCs w:val="24"/>
          <w:lang w:val="uk" w:eastAsia="ru-RU"/>
        </w:rPr>
        <w:t xml:space="preserve"> та з метою усунення недоліків і забезпечення більш високої якості дошкільної освіти, ефективного педагогічного впливу на розвиток особистості дитини, педагогічний колектив разом з батьками та громадськістю дошкільного навчального закладу має спрямувати свою діяльність на:</w:t>
      </w:r>
    </w:p>
    <w:p w:rsidR="004F6E29" w:rsidRPr="006563CD" w:rsidRDefault="004F6E29" w:rsidP="004F6E29">
      <w:pPr>
        <w:pStyle w:val="a5"/>
        <w:numPr>
          <w:ilvl w:val="0"/>
          <w:numId w:val="2"/>
        </w:numPr>
        <w:spacing w:after="0" w:line="240" w:lineRule="atLeast"/>
        <w:ind w:right="40"/>
        <w:jc w:val="both"/>
        <w:rPr>
          <w:rFonts w:ascii="Times New Roman" w:eastAsia="Times New Roman" w:hAnsi="Times New Roman" w:cs="Times New Roman"/>
          <w:sz w:val="28"/>
          <w:szCs w:val="24"/>
          <w:lang w:val="uk" w:eastAsia="ru-RU"/>
        </w:rPr>
      </w:pPr>
      <w:r w:rsidRPr="006563CD">
        <w:rPr>
          <w:rFonts w:ascii="Times New Roman" w:eastAsia="Times New Roman" w:hAnsi="Times New Roman" w:cs="Times New Roman"/>
          <w:sz w:val="28"/>
          <w:szCs w:val="24"/>
          <w:lang w:val="uk" w:eastAsia="ru-RU"/>
        </w:rPr>
        <w:t>збереження фізичного, психічного і соціального розвитку дітей;</w:t>
      </w:r>
    </w:p>
    <w:p w:rsidR="004F6E29" w:rsidRPr="006563CD" w:rsidRDefault="004F6E29" w:rsidP="004F6E29">
      <w:pPr>
        <w:pStyle w:val="a5"/>
        <w:numPr>
          <w:ilvl w:val="0"/>
          <w:numId w:val="2"/>
        </w:numPr>
        <w:spacing w:after="0" w:line="240" w:lineRule="atLeast"/>
        <w:ind w:right="40"/>
        <w:jc w:val="both"/>
        <w:rPr>
          <w:rFonts w:ascii="Times New Roman" w:eastAsia="Times New Roman" w:hAnsi="Times New Roman" w:cs="Times New Roman"/>
          <w:sz w:val="28"/>
          <w:szCs w:val="24"/>
          <w:lang w:val="uk" w:eastAsia="ru-RU"/>
        </w:rPr>
      </w:pPr>
      <w:r w:rsidRPr="006563CD">
        <w:rPr>
          <w:rFonts w:ascii="Times New Roman" w:eastAsia="Times New Roman" w:hAnsi="Times New Roman" w:cs="Times New Roman"/>
          <w:sz w:val="28"/>
          <w:szCs w:val="24"/>
          <w:lang w:val="uk" w:eastAsia="ru-RU"/>
        </w:rPr>
        <w:t>національно-патріотичне виховання;</w:t>
      </w:r>
    </w:p>
    <w:p w:rsidR="004F6E29" w:rsidRPr="006563CD" w:rsidRDefault="004F6E29" w:rsidP="004F6E29">
      <w:pPr>
        <w:pStyle w:val="a5"/>
        <w:numPr>
          <w:ilvl w:val="0"/>
          <w:numId w:val="2"/>
        </w:numPr>
        <w:spacing w:after="0" w:line="240" w:lineRule="atLeast"/>
        <w:ind w:right="40"/>
        <w:jc w:val="both"/>
        <w:rPr>
          <w:rFonts w:ascii="Times New Roman" w:eastAsia="Times New Roman" w:hAnsi="Times New Roman" w:cs="Times New Roman"/>
          <w:sz w:val="28"/>
          <w:szCs w:val="24"/>
          <w:lang w:val="uk" w:eastAsia="ru-RU"/>
        </w:rPr>
      </w:pPr>
      <w:r w:rsidRPr="006563CD">
        <w:rPr>
          <w:rFonts w:ascii="Times New Roman" w:eastAsia="Times New Roman" w:hAnsi="Times New Roman" w:cs="Times New Roman"/>
          <w:sz w:val="28"/>
          <w:szCs w:val="24"/>
          <w:lang w:val="uk" w:eastAsia="ru-RU"/>
        </w:rPr>
        <w:t>здійснення корекційно-відновлювальної роботи;</w:t>
      </w:r>
    </w:p>
    <w:p w:rsidR="004F6E29" w:rsidRPr="00F176BD" w:rsidRDefault="004F6E29" w:rsidP="004F6E29">
      <w:pPr>
        <w:pStyle w:val="a5"/>
        <w:numPr>
          <w:ilvl w:val="0"/>
          <w:numId w:val="2"/>
        </w:numPr>
        <w:spacing w:after="0" w:line="240" w:lineRule="atLeast"/>
        <w:ind w:right="40"/>
        <w:jc w:val="both"/>
        <w:rPr>
          <w:rFonts w:ascii="Times New Roman" w:eastAsia="Times New Roman" w:hAnsi="Times New Roman" w:cs="Times New Roman"/>
          <w:sz w:val="28"/>
          <w:szCs w:val="24"/>
          <w:lang w:val="uk" w:eastAsia="ru-RU"/>
        </w:rPr>
      </w:pPr>
      <w:r w:rsidRPr="006563CD">
        <w:rPr>
          <w:rFonts w:ascii="Times New Roman" w:eastAsia="Times New Roman" w:hAnsi="Times New Roman" w:cs="Times New Roman"/>
          <w:sz w:val="28"/>
          <w:szCs w:val="24"/>
          <w:lang w:val="uk" w:eastAsia="ru-RU"/>
        </w:rPr>
        <w:lastRenderedPageBreak/>
        <w:t xml:space="preserve">психолого-педагогічна просвіта батьків вихованців. </w:t>
      </w:r>
    </w:p>
    <w:p w:rsidR="004F6E29" w:rsidRPr="00684492" w:rsidRDefault="004F6E29" w:rsidP="004F6E29">
      <w:pPr>
        <w:spacing w:after="0" w:line="240" w:lineRule="atLeast"/>
        <w:jc w:val="right"/>
        <w:rPr>
          <w:rFonts w:ascii="Times New Roman" w:eastAsia="Times New Roman" w:hAnsi="Times New Roman" w:cs="Times New Roman"/>
          <w:i/>
          <w:sz w:val="28"/>
          <w:szCs w:val="24"/>
          <w:lang w:val="uk" w:eastAsia="ru-RU"/>
        </w:rPr>
      </w:pPr>
      <w:r w:rsidRPr="00684492">
        <w:rPr>
          <w:rFonts w:ascii="Times New Roman" w:eastAsia="Times New Roman" w:hAnsi="Times New Roman" w:cs="Times New Roman"/>
          <w:i/>
          <w:sz w:val="28"/>
          <w:szCs w:val="24"/>
          <w:lang w:val="uk" w:eastAsia="ru-RU"/>
        </w:rPr>
        <w:t>(Текст виступу додається)</w:t>
      </w:r>
    </w:p>
    <w:p w:rsidR="004F6E29" w:rsidRPr="00684492" w:rsidRDefault="004F6E29" w:rsidP="004F6E29">
      <w:pPr>
        <w:keepNext/>
        <w:keepLines/>
        <w:spacing w:after="0" w:line="240" w:lineRule="atLeast"/>
        <w:jc w:val="both"/>
        <w:outlineLvl w:val="2"/>
        <w:rPr>
          <w:rFonts w:ascii="Times New Roman" w:eastAsia="Times New Roman" w:hAnsi="Times New Roman" w:cs="Times New Roman"/>
          <w:b/>
          <w:sz w:val="28"/>
          <w:szCs w:val="24"/>
          <w:lang w:val="uk" w:eastAsia="ru-RU"/>
        </w:rPr>
      </w:pPr>
      <w:bookmarkStart w:id="4" w:name="bookmark4"/>
      <w:r w:rsidRPr="00684492">
        <w:rPr>
          <w:rFonts w:ascii="Times New Roman" w:eastAsia="Times New Roman" w:hAnsi="Times New Roman" w:cs="Times New Roman"/>
          <w:b/>
          <w:sz w:val="28"/>
          <w:szCs w:val="24"/>
          <w:lang w:val="uk" w:eastAsia="ru-RU"/>
        </w:rPr>
        <w:t>ВИСТУПИЛИ:</w:t>
      </w:r>
      <w:bookmarkEnd w:id="4"/>
    </w:p>
    <w:p w:rsidR="004F6E29" w:rsidRPr="00684492" w:rsidRDefault="004F6E29" w:rsidP="004F6E29">
      <w:pPr>
        <w:spacing w:after="0" w:line="240" w:lineRule="atLeast"/>
        <w:ind w:left="20" w:right="40" w:firstLine="426"/>
        <w:jc w:val="both"/>
        <w:rPr>
          <w:rFonts w:ascii="Times New Roman" w:eastAsia="Times New Roman" w:hAnsi="Times New Roman" w:cs="Times New Roman"/>
          <w:sz w:val="28"/>
          <w:szCs w:val="24"/>
          <w:lang w:val="uk" w:eastAsia="ru-RU"/>
        </w:rPr>
      </w:pPr>
      <w:r w:rsidRPr="00684492">
        <w:rPr>
          <w:rFonts w:ascii="Times New Roman" w:eastAsia="Times New Roman" w:hAnsi="Times New Roman" w:cs="Times New Roman"/>
          <w:sz w:val="28"/>
          <w:szCs w:val="24"/>
          <w:lang w:val="uk" w:eastAsia="ru-RU"/>
        </w:rPr>
        <w:t>Канська А.В., завідувач ДНЗ , яка повідомила, що підсумовуючи роботу методичної служби протягом року , всі поставлені завдання виконані в повному обсязі.</w:t>
      </w:r>
    </w:p>
    <w:p w:rsidR="004F6E29" w:rsidRPr="00684492" w:rsidRDefault="004F6E29" w:rsidP="004F6E29">
      <w:pPr>
        <w:keepNext/>
        <w:keepLines/>
        <w:spacing w:after="0" w:line="240" w:lineRule="atLeast"/>
        <w:jc w:val="both"/>
        <w:outlineLvl w:val="2"/>
        <w:rPr>
          <w:rFonts w:ascii="Times New Roman" w:eastAsia="Times New Roman" w:hAnsi="Times New Roman" w:cs="Times New Roman"/>
          <w:b/>
          <w:sz w:val="28"/>
          <w:szCs w:val="24"/>
          <w:lang w:val="uk" w:eastAsia="ru-RU"/>
        </w:rPr>
      </w:pPr>
      <w:bookmarkStart w:id="5" w:name="bookmark5"/>
      <w:r w:rsidRPr="00684492">
        <w:rPr>
          <w:rFonts w:ascii="Times New Roman" w:eastAsia="Times New Roman" w:hAnsi="Times New Roman" w:cs="Times New Roman"/>
          <w:b/>
          <w:sz w:val="28"/>
          <w:szCs w:val="24"/>
          <w:lang w:val="uk" w:eastAsia="ru-RU"/>
        </w:rPr>
        <w:t>УХВАЛИЛИ:</w:t>
      </w:r>
      <w:bookmarkEnd w:id="5"/>
    </w:p>
    <w:p w:rsidR="004F6E29" w:rsidRPr="00684492" w:rsidRDefault="004F6E29" w:rsidP="004F6E29">
      <w:pPr>
        <w:spacing w:after="0" w:line="240" w:lineRule="atLeast"/>
        <w:ind w:left="20" w:right="40" w:firstLine="426"/>
        <w:jc w:val="both"/>
        <w:rPr>
          <w:rFonts w:ascii="Times New Roman" w:eastAsia="Times New Roman" w:hAnsi="Times New Roman" w:cs="Times New Roman"/>
          <w:sz w:val="28"/>
          <w:szCs w:val="24"/>
          <w:lang w:val="uk-UA" w:eastAsia="ru-RU"/>
        </w:rPr>
      </w:pPr>
      <w:r w:rsidRPr="00684492">
        <w:rPr>
          <w:rFonts w:ascii="Times New Roman" w:eastAsia="Times New Roman" w:hAnsi="Times New Roman" w:cs="Times New Roman"/>
          <w:sz w:val="28"/>
          <w:szCs w:val="24"/>
          <w:lang w:val="uk" w:eastAsia="ru-RU"/>
        </w:rPr>
        <w:t xml:space="preserve">1.3 метою підвищення результативності у навчально-виховній роботі педагогам ДНЗ: </w:t>
      </w:r>
    </w:p>
    <w:p w:rsidR="004F6E29" w:rsidRPr="00684492" w:rsidRDefault="004F6E29" w:rsidP="004F6E29">
      <w:pPr>
        <w:spacing w:after="0" w:line="240" w:lineRule="atLeast"/>
        <w:ind w:left="20" w:right="40" w:firstLine="426"/>
        <w:jc w:val="both"/>
        <w:rPr>
          <w:rFonts w:ascii="Times New Roman" w:eastAsia="Times New Roman" w:hAnsi="Times New Roman" w:cs="Times New Roman"/>
          <w:sz w:val="28"/>
          <w:szCs w:val="24"/>
          <w:lang w:val="uk" w:eastAsia="ru-RU"/>
        </w:rPr>
      </w:pPr>
      <w:r w:rsidRPr="00684492">
        <w:rPr>
          <w:rFonts w:ascii="Times New Roman" w:eastAsia="Times New Roman" w:hAnsi="Times New Roman" w:cs="Times New Roman"/>
          <w:sz w:val="28"/>
          <w:szCs w:val="24"/>
          <w:lang w:val="uk" w:eastAsia="ru-RU"/>
        </w:rPr>
        <w:t>1.1 .Здійснювати моніторинг розвитку та сформованості основних показників життєдіяльності дітей дошкільного віку відповідно до Базового компонента дошкільної освіти.</w:t>
      </w:r>
    </w:p>
    <w:p w:rsidR="004F6E29" w:rsidRPr="00684492" w:rsidRDefault="004F6E29" w:rsidP="004F6E29">
      <w:pPr>
        <w:tabs>
          <w:tab w:val="left" w:pos="2276"/>
        </w:tabs>
        <w:spacing w:after="0" w:line="240" w:lineRule="atLeast"/>
        <w:ind w:left="20" w:right="40" w:firstLine="426"/>
        <w:jc w:val="both"/>
        <w:rPr>
          <w:rFonts w:ascii="Times New Roman" w:eastAsia="Times New Roman" w:hAnsi="Times New Roman" w:cs="Times New Roman"/>
          <w:sz w:val="28"/>
          <w:szCs w:val="24"/>
          <w:lang w:val="uk" w:eastAsia="ru-RU"/>
        </w:rPr>
      </w:pPr>
      <w:r w:rsidRPr="00684492">
        <w:rPr>
          <w:rFonts w:ascii="Times New Roman" w:eastAsia="Times New Roman" w:hAnsi="Times New Roman" w:cs="Times New Roman"/>
          <w:sz w:val="28"/>
          <w:szCs w:val="24"/>
          <w:lang w:val="uk-UA" w:eastAsia="ru-RU"/>
        </w:rPr>
        <w:t xml:space="preserve">1.2 </w:t>
      </w:r>
      <w:r w:rsidRPr="00684492">
        <w:rPr>
          <w:rFonts w:ascii="Times New Roman" w:eastAsia="Times New Roman" w:hAnsi="Times New Roman" w:cs="Times New Roman"/>
          <w:sz w:val="28"/>
          <w:szCs w:val="24"/>
          <w:lang w:val="uk" w:eastAsia="ru-RU"/>
        </w:rPr>
        <w:t>Використовувати</w:t>
      </w:r>
      <w:r w:rsidRPr="00684492">
        <w:rPr>
          <w:rFonts w:ascii="Times New Roman" w:eastAsia="Times New Roman" w:hAnsi="Times New Roman" w:cs="Times New Roman"/>
          <w:sz w:val="28"/>
          <w:szCs w:val="24"/>
          <w:lang w:val="uk" w:eastAsia="ru-RU"/>
        </w:rPr>
        <w:tab/>
        <w:t>ефективні форми та методи реалізації завдань за лініями розвитку для підвищення основних показників життєдіяльності дітей дошкільного віку.</w:t>
      </w:r>
    </w:p>
    <w:p w:rsidR="004F6E29" w:rsidRDefault="004F6E29" w:rsidP="004F6E29">
      <w:pPr>
        <w:tabs>
          <w:tab w:val="left" w:pos="9355"/>
        </w:tabs>
        <w:spacing w:after="0" w:line="240" w:lineRule="atLeast"/>
        <w:ind w:right="1640" w:firstLine="426"/>
        <w:jc w:val="both"/>
        <w:rPr>
          <w:rFonts w:ascii="Times New Roman" w:eastAsia="Times New Roman" w:hAnsi="Times New Roman" w:cs="Times New Roman"/>
          <w:sz w:val="28"/>
          <w:szCs w:val="24"/>
          <w:lang w:val="uk" w:eastAsia="ru-RU"/>
        </w:rPr>
      </w:pPr>
      <w:r w:rsidRPr="00684492">
        <w:rPr>
          <w:rFonts w:ascii="Times New Roman" w:eastAsia="Times New Roman" w:hAnsi="Times New Roman" w:cs="Times New Roman"/>
          <w:sz w:val="28"/>
          <w:szCs w:val="24"/>
          <w:lang w:val="uk-UA" w:eastAsia="ru-RU"/>
        </w:rPr>
        <w:t>1.3.</w:t>
      </w:r>
      <w:r w:rsidRPr="00684492">
        <w:rPr>
          <w:rFonts w:ascii="Times New Roman" w:eastAsia="Times New Roman" w:hAnsi="Times New Roman" w:cs="Times New Roman"/>
          <w:sz w:val="28"/>
          <w:szCs w:val="24"/>
          <w:lang w:val="uk" w:eastAsia="ru-RU"/>
        </w:rPr>
        <w:t>Дотри</w:t>
      </w:r>
      <w:r>
        <w:rPr>
          <w:rFonts w:ascii="Times New Roman" w:eastAsia="Times New Roman" w:hAnsi="Times New Roman" w:cs="Times New Roman"/>
          <w:sz w:val="28"/>
          <w:szCs w:val="24"/>
          <w:lang w:val="uk" w:eastAsia="ru-RU"/>
        </w:rPr>
        <w:t>муватись принципів доступності, системності і</w:t>
      </w:r>
    </w:p>
    <w:p w:rsidR="004F6E29" w:rsidRDefault="004F6E29" w:rsidP="004F6E29">
      <w:pPr>
        <w:spacing w:after="0" w:line="240" w:lineRule="atLeast"/>
        <w:ind w:right="1640"/>
        <w:jc w:val="both"/>
        <w:rPr>
          <w:rFonts w:ascii="Times New Roman" w:eastAsia="Times New Roman" w:hAnsi="Times New Roman" w:cs="Times New Roman"/>
          <w:sz w:val="28"/>
          <w:szCs w:val="24"/>
          <w:lang w:val="uk" w:eastAsia="ru-RU"/>
        </w:rPr>
      </w:pPr>
      <w:r w:rsidRPr="00684492">
        <w:rPr>
          <w:rFonts w:ascii="Times New Roman" w:eastAsia="Times New Roman" w:hAnsi="Times New Roman" w:cs="Times New Roman"/>
          <w:sz w:val="28"/>
          <w:szCs w:val="24"/>
          <w:lang w:val="uk" w:eastAsia="ru-RU"/>
        </w:rPr>
        <w:t>систематичності.</w:t>
      </w:r>
    </w:p>
    <w:p w:rsidR="004F6E29" w:rsidRPr="00684492" w:rsidRDefault="004F6E29" w:rsidP="004F6E29">
      <w:pPr>
        <w:tabs>
          <w:tab w:val="left" w:pos="2012"/>
          <w:tab w:val="left" w:pos="3754"/>
          <w:tab w:val="left" w:pos="6164"/>
        </w:tabs>
        <w:spacing w:after="0" w:line="240" w:lineRule="atLeast"/>
        <w:ind w:right="1640" w:firstLine="426"/>
        <w:jc w:val="both"/>
        <w:rPr>
          <w:rFonts w:ascii="Times New Roman" w:eastAsia="Times New Roman" w:hAnsi="Times New Roman" w:cs="Times New Roman"/>
          <w:sz w:val="28"/>
          <w:szCs w:val="24"/>
          <w:lang w:val="uk" w:eastAsia="ru-RU"/>
        </w:rPr>
      </w:pPr>
      <w:r>
        <w:rPr>
          <w:rFonts w:ascii="Times New Roman" w:eastAsia="Times New Roman" w:hAnsi="Times New Roman" w:cs="Times New Roman"/>
          <w:sz w:val="28"/>
          <w:szCs w:val="24"/>
          <w:lang w:val="uk" w:eastAsia="ru-RU"/>
        </w:rPr>
        <w:t>Голосували: «За»-14;</w:t>
      </w:r>
      <w:r>
        <w:rPr>
          <w:rFonts w:ascii="Times New Roman" w:eastAsia="Times New Roman" w:hAnsi="Times New Roman" w:cs="Times New Roman"/>
          <w:sz w:val="28"/>
          <w:szCs w:val="24"/>
          <w:lang w:val="uk" w:eastAsia="ru-RU"/>
        </w:rPr>
        <w:tab/>
        <w:t xml:space="preserve">«Проти»-0; </w:t>
      </w:r>
      <w:r w:rsidRPr="00684492">
        <w:rPr>
          <w:rFonts w:ascii="Times New Roman" w:eastAsia="Times New Roman" w:hAnsi="Times New Roman" w:cs="Times New Roman"/>
          <w:sz w:val="28"/>
          <w:szCs w:val="24"/>
          <w:lang w:val="uk" w:eastAsia="ru-RU"/>
        </w:rPr>
        <w:t>«Утрималися»-0. Ухвала прийнята числом голосів - 1</w:t>
      </w:r>
      <w:r>
        <w:rPr>
          <w:rFonts w:ascii="Times New Roman" w:eastAsia="Times New Roman" w:hAnsi="Times New Roman" w:cs="Times New Roman"/>
          <w:sz w:val="28"/>
          <w:szCs w:val="24"/>
          <w:lang w:val="uk" w:eastAsia="ru-RU"/>
        </w:rPr>
        <w:t>6</w:t>
      </w:r>
      <w:r w:rsidRPr="00684492">
        <w:rPr>
          <w:rFonts w:ascii="Times New Roman" w:eastAsia="Times New Roman" w:hAnsi="Times New Roman" w:cs="Times New Roman"/>
          <w:sz w:val="28"/>
          <w:szCs w:val="24"/>
          <w:lang w:val="uk" w:eastAsia="ru-RU"/>
        </w:rPr>
        <w:t>, що складає 100%</w:t>
      </w:r>
    </w:p>
    <w:p w:rsidR="004F6E29" w:rsidRPr="00684492" w:rsidRDefault="004F6E29" w:rsidP="004F6E29">
      <w:pPr>
        <w:spacing w:after="0" w:line="240" w:lineRule="atLeast"/>
        <w:ind w:left="40" w:firstLine="426"/>
        <w:jc w:val="both"/>
        <w:rPr>
          <w:rFonts w:ascii="Times New Roman" w:eastAsia="Times New Roman" w:hAnsi="Times New Roman" w:cs="Times New Roman"/>
          <w:b/>
          <w:sz w:val="28"/>
          <w:szCs w:val="24"/>
          <w:lang w:val="uk" w:eastAsia="ru-RU"/>
        </w:rPr>
      </w:pPr>
      <w:bookmarkStart w:id="6" w:name="bookmark8"/>
      <w:r>
        <w:rPr>
          <w:rFonts w:ascii="Times New Roman" w:eastAsia="Times New Roman" w:hAnsi="Times New Roman" w:cs="Times New Roman"/>
          <w:b/>
          <w:sz w:val="28"/>
          <w:szCs w:val="24"/>
          <w:lang w:val="uk" w:eastAsia="ru-RU"/>
        </w:rPr>
        <w:t>3</w:t>
      </w:r>
      <w:r w:rsidRPr="00684492">
        <w:rPr>
          <w:rFonts w:ascii="Times New Roman" w:eastAsia="Times New Roman" w:hAnsi="Times New Roman" w:cs="Times New Roman"/>
          <w:b/>
          <w:sz w:val="28"/>
          <w:szCs w:val="24"/>
          <w:lang w:val="uk" w:eastAsia="ru-RU"/>
        </w:rPr>
        <w:t>.СЛУХАЛИ:</w:t>
      </w:r>
      <w:bookmarkEnd w:id="6"/>
    </w:p>
    <w:p w:rsidR="004F6E29" w:rsidRPr="00684492" w:rsidRDefault="004F6E29" w:rsidP="004F6E29">
      <w:pPr>
        <w:spacing w:after="0" w:line="240" w:lineRule="atLeast"/>
        <w:ind w:left="40" w:right="40" w:firstLine="426"/>
        <w:jc w:val="both"/>
        <w:rPr>
          <w:rFonts w:ascii="Times New Roman" w:eastAsia="Times New Roman" w:hAnsi="Times New Roman" w:cs="Times New Roman"/>
          <w:sz w:val="28"/>
          <w:szCs w:val="24"/>
          <w:lang w:val="uk" w:eastAsia="ru-RU"/>
        </w:rPr>
      </w:pPr>
      <w:proofErr w:type="spellStart"/>
      <w:r w:rsidRPr="00684492">
        <w:rPr>
          <w:rFonts w:ascii="Times New Roman" w:eastAsia="Times New Roman" w:hAnsi="Times New Roman" w:cs="Times New Roman"/>
          <w:sz w:val="28"/>
          <w:szCs w:val="24"/>
          <w:lang w:val="uk" w:eastAsia="ru-RU"/>
        </w:rPr>
        <w:t>Птуху</w:t>
      </w:r>
      <w:proofErr w:type="spellEnd"/>
      <w:r w:rsidRPr="00684492">
        <w:rPr>
          <w:rFonts w:ascii="Times New Roman" w:eastAsia="Times New Roman" w:hAnsi="Times New Roman" w:cs="Times New Roman"/>
          <w:sz w:val="28"/>
          <w:szCs w:val="24"/>
          <w:lang w:val="uk" w:eastAsia="ru-RU"/>
        </w:rPr>
        <w:t xml:space="preserve"> О.М., вихователя-методиста , яка відмітила, що один раз у квартал здійснюється моніторинг розвитку дитини 4-6 року життя згідно програмових вимог , відповідно до моделі випускника та критеріями, розробленими для дітей кожної вікової групи.</w:t>
      </w:r>
    </w:p>
    <w:p w:rsidR="000E3742" w:rsidRPr="000E3742" w:rsidRDefault="000E3742" w:rsidP="000E3742">
      <w:pPr>
        <w:shd w:val="clear" w:color="auto" w:fill="FFFFFF"/>
        <w:spacing w:after="0" w:line="240" w:lineRule="auto"/>
        <w:jc w:val="both"/>
        <w:rPr>
          <w:rFonts w:ascii="Times New Roman" w:hAnsi="Times New Roman" w:cs="Times New Roman"/>
          <w:sz w:val="28"/>
          <w:szCs w:val="24"/>
          <w:lang w:val="uk-UA"/>
        </w:rPr>
      </w:pPr>
      <w:r w:rsidRPr="000E3742">
        <w:rPr>
          <w:rFonts w:ascii="Times New Roman" w:hAnsi="Times New Roman" w:cs="Times New Roman"/>
          <w:sz w:val="28"/>
          <w:szCs w:val="24"/>
          <w:lang w:val="uk-UA"/>
        </w:rPr>
        <w:t xml:space="preserve">Відповідно до вимог Базового компоненту дошкільної освіти, за </w:t>
      </w:r>
      <w:r w:rsidRPr="000E3742">
        <w:rPr>
          <w:rFonts w:ascii="Times New Roman" w:hAnsi="Times New Roman" w:cs="Times New Roman"/>
          <w:sz w:val="28"/>
          <w:szCs w:val="24"/>
        </w:rPr>
        <w:t xml:space="preserve">результатами </w:t>
      </w:r>
      <w:proofErr w:type="spellStart"/>
      <w:r w:rsidRPr="000E3742">
        <w:rPr>
          <w:rFonts w:ascii="Times New Roman" w:hAnsi="Times New Roman" w:cs="Times New Roman"/>
          <w:sz w:val="28"/>
          <w:szCs w:val="24"/>
        </w:rPr>
        <w:t>проведеного</w:t>
      </w:r>
      <w:proofErr w:type="spellEnd"/>
      <w:r w:rsidRPr="000E3742">
        <w:rPr>
          <w:rFonts w:ascii="Times New Roman" w:hAnsi="Times New Roman" w:cs="Times New Roman"/>
          <w:sz w:val="28"/>
          <w:szCs w:val="24"/>
        </w:rPr>
        <w:t xml:space="preserve"> </w:t>
      </w:r>
      <w:proofErr w:type="spellStart"/>
      <w:r w:rsidRPr="000E3742">
        <w:rPr>
          <w:rFonts w:ascii="Times New Roman" w:hAnsi="Times New Roman" w:cs="Times New Roman"/>
          <w:sz w:val="28"/>
          <w:szCs w:val="24"/>
        </w:rPr>
        <w:t>моніторингу</w:t>
      </w:r>
      <w:proofErr w:type="spellEnd"/>
      <w:r w:rsidRPr="000E3742">
        <w:rPr>
          <w:rFonts w:ascii="Times New Roman" w:hAnsi="Times New Roman" w:cs="Times New Roman"/>
          <w:sz w:val="28"/>
          <w:szCs w:val="24"/>
        </w:rPr>
        <w:t xml:space="preserve"> в</w:t>
      </w:r>
      <w:r w:rsidRPr="000E3742">
        <w:rPr>
          <w:rFonts w:ascii="Times New Roman" w:hAnsi="Times New Roman" w:cs="Times New Roman"/>
          <w:sz w:val="28"/>
          <w:szCs w:val="24"/>
          <w:lang w:val="uk-UA"/>
        </w:rPr>
        <w:t xml:space="preserve"> кінці </w:t>
      </w:r>
      <w:r w:rsidRPr="000E3742">
        <w:rPr>
          <w:rFonts w:ascii="Times New Roman" w:hAnsi="Times New Roman" w:cs="Times New Roman"/>
          <w:sz w:val="28"/>
          <w:szCs w:val="24"/>
        </w:rPr>
        <w:t xml:space="preserve"> 201</w:t>
      </w:r>
      <w:r w:rsidRPr="000E3742">
        <w:rPr>
          <w:rFonts w:ascii="Times New Roman" w:hAnsi="Times New Roman" w:cs="Times New Roman"/>
          <w:sz w:val="28"/>
          <w:szCs w:val="24"/>
          <w:lang w:val="uk-UA"/>
        </w:rPr>
        <w:t>8</w:t>
      </w:r>
      <w:r w:rsidRPr="000E3742">
        <w:rPr>
          <w:rFonts w:ascii="Times New Roman" w:hAnsi="Times New Roman" w:cs="Times New Roman"/>
          <w:sz w:val="28"/>
          <w:szCs w:val="24"/>
        </w:rPr>
        <w:t>-201</w:t>
      </w:r>
      <w:r w:rsidRPr="000E3742">
        <w:rPr>
          <w:rFonts w:ascii="Times New Roman" w:hAnsi="Times New Roman" w:cs="Times New Roman"/>
          <w:sz w:val="28"/>
          <w:szCs w:val="24"/>
          <w:lang w:val="uk-UA"/>
        </w:rPr>
        <w:t>9</w:t>
      </w:r>
      <w:r w:rsidRPr="000E3742">
        <w:rPr>
          <w:rFonts w:ascii="Times New Roman" w:hAnsi="Times New Roman" w:cs="Times New Roman"/>
          <w:sz w:val="28"/>
          <w:szCs w:val="24"/>
        </w:rPr>
        <w:t xml:space="preserve">  </w:t>
      </w:r>
      <w:proofErr w:type="spellStart"/>
      <w:r w:rsidRPr="000E3742">
        <w:rPr>
          <w:rFonts w:ascii="Times New Roman" w:hAnsi="Times New Roman" w:cs="Times New Roman"/>
          <w:sz w:val="28"/>
          <w:szCs w:val="24"/>
        </w:rPr>
        <w:t>навчально</w:t>
      </w:r>
      <w:proofErr w:type="spellEnd"/>
      <w:r w:rsidRPr="000E3742">
        <w:rPr>
          <w:rFonts w:ascii="Times New Roman" w:hAnsi="Times New Roman" w:cs="Times New Roman"/>
          <w:sz w:val="28"/>
          <w:szCs w:val="24"/>
          <w:lang w:val="uk-UA"/>
        </w:rPr>
        <w:t>го</w:t>
      </w:r>
      <w:r w:rsidRPr="000E3742">
        <w:rPr>
          <w:rFonts w:ascii="Times New Roman" w:hAnsi="Times New Roman" w:cs="Times New Roman"/>
          <w:sz w:val="28"/>
          <w:szCs w:val="24"/>
        </w:rPr>
        <w:t xml:space="preserve"> </w:t>
      </w:r>
      <w:proofErr w:type="spellStart"/>
      <w:r w:rsidRPr="000E3742">
        <w:rPr>
          <w:rFonts w:ascii="Times New Roman" w:hAnsi="Times New Roman" w:cs="Times New Roman"/>
          <w:sz w:val="28"/>
          <w:szCs w:val="24"/>
        </w:rPr>
        <w:t>ро</w:t>
      </w:r>
      <w:proofErr w:type="spellEnd"/>
      <w:r w:rsidRPr="000E3742">
        <w:rPr>
          <w:rFonts w:ascii="Times New Roman" w:hAnsi="Times New Roman" w:cs="Times New Roman"/>
          <w:sz w:val="28"/>
          <w:szCs w:val="24"/>
          <w:lang w:val="uk-UA"/>
        </w:rPr>
        <w:t xml:space="preserve">ку визначені середні </w:t>
      </w:r>
      <w:proofErr w:type="spellStart"/>
      <w:r w:rsidRPr="000E3742">
        <w:rPr>
          <w:rFonts w:ascii="Times New Roman" w:hAnsi="Times New Roman" w:cs="Times New Roman"/>
          <w:sz w:val="28"/>
          <w:szCs w:val="24"/>
        </w:rPr>
        <w:t>показники</w:t>
      </w:r>
      <w:proofErr w:type="spellEnd"/>
      <w:r w:rsidRPr="000E3742">
        <w:rPr>
          <w:rFonts w:ascii="Times New Roman" w:hAnsi="Times New Roman" w:cs="Times New Roman"/>
          <w:sz w:val="28"/>
          <w:szCs w:val="24"/>
        </w:rPr>
        <w:t xml:space="preserve"> </w:t>
      </w:r>
      <w:r w:rsidRPr="000E3742">
        <w:rPr>
          <w:rFonts w:ascii="Times New Roman" w:hAnsi="Times New Roman" w:cs="Times New Roman"/>
          <w:sz w:val="28"/>
          <w:szCs w:val="24"/>
          <w:lang w:val="uk-UA"/>
        </w:rPr>
        <w:t xml:space="preserve">розвитку дітей молодшого та середнього дошкільного віку </w:t>
      </w:r>
      <w:r w:rsidRPr="000E3742">
        <w:rPr>
          <w:rFonts w:ascii="Times New Roman" w:hAnsi="Times New Roman" w:cs="Times New Roman"/>
          <w:sz w:val="28"/>
          <w:szCs w:val="24"/>
        </w:rPr>
        <w:t xml:space="preserve">: </w:t>
      </w:r>
    </w:p>
    <w:p w:rsidR="000E3742" w:rsidRPr="000E3742" w:rsidRDefault="000E3742" w:rsidP="000E3742">
      <w:pPr>
        <w:shd w:val="clear" w:color="auto" w:fill="FFFFFF"/>
        <w:spacing w:after="0" w:line="240" w:lineRule="auto"/>
        <w:jc w:val="both"/>
        <w:rPr>
          <w:rFonts w:ascii="Times New Roman" w:hAnsi="Times New Roman" w:cs="Times New Roman"/>
          <w:sz w:val="28"/>
          <w:szCs w:val="24"/>
          <w:lang w:val="uk-UA"/>
        </w:rPr>
      </w:pPr>
      <w:r w:rsidRPr="000E3742">
        <w:rPr>
          <w:rFonts w:ascii="Times New Roman" w:hAnsi="Times New Roman" w:cs="Times New Roman"/>
          <w:sz w:val="28"/>
          <w:szCs w:val="24"/>
          <w:lang w:val="uk-UA"/>
        </w:rPr>
        <w:t xml:space="preserve">Діти </w:t>
      </w:r>
      <w:r w:rsidRPr="000E3742">
        <w:rPr>
          <w:rFonts w:ascii="Times New Roman" w:hAnsi="Times New Roman" w:cs="Times New Roman"/>
          <w:b/>
          <w:sz w:val="28"/>
          <w:szCs w:val="24"/>
          <w:lang w:val="uk-UA"/>
        </w:rPr>
        <w:t>І молодшої групи</w:t>
      </w:r>
      <w:r w:rsidRPr="000E3742">
        <w:rPr>
          <w:rFonts w:ascii="Times New Roman" w:hAnsi="Times New Roman" w:cs="Times New Roman"/>
          <w:sz w:val="28"/>
          <w:szCs w:val="24"/>
          <w:lang w:val="uk-UA"/>
        </w:rPr>
        <w:t xml:space="preserve"> мають достатні показники з більшості ліній розвитку та видів діяльності, високий рівень мають діти за освітньою лінією дитина в сенсорно- пізнавальному просторі (31%);  гра дитини (26%) ; дитина в соціумі (24%),  мовленнєвий розвиток дітей (20%). Найменший показник  становить дитина у світі культури (7%), особистість дитини (18%)</w:t>
      </w:r>
    </w:p>
    <w:p w:rsidR="000E3742" w:rsidRPr="000E3742" w:rsidRDefault="000E3742" w:rsidP="000E3742">
      <w:pPr>
        <w:spacing w:after="0" w:line="240" w:lineRule="atLeast"/>
        <w:jc w:val="both"/>
        <w:rPr>
          <w:rFonts w:ascii="Times New Roman" w:eastAsia="Calibri" w:hAnsi="Times New Roman" w:cs="Times New Roman"/>
          <w:sz w:val="28"/>
          <w:szCs w:val="24"/>
          <w:lang w:val="uk" w:eastAsia="ru-RU"/>
        </w:rPr>
      </w:pPr>
      <w:r w:rsidRPr="000E3742">
        <w:rPr>
          <w:rFonts w:ascii="Times New Roman" w:eastAsia="Calibri" w:hAnsi="Times New Roman" w:cs="Times New Roman"/>
          <w:sz w:val="28"/>
          <w:szCs w:val="24"/>
          <w:lang w:val="uk" w:eastAsia="ru-RU"/>
        </w:rPr>
        <w:t xml:space="preserve">У </w:t>
      </w:r>
      <w:r w:rsidRPr="000E3742">
        <w:rPr>
          <w:rFonts w:ascii="Times New Roman" w:eastAsia="Calibri" w:hAnsi="Times New Roman" w:cs="Times New Roman"/>
          <w:b/>
          <w:sz w:val="28"/>
          <w:szCs w:val="24"/>
          <w:lang w:val="uk" w:eastAsia="ru-RU"/>
        </w:rPr>
        <w:t>II молодшій групі «</w:t>
      </w:r>
      <w:proofErr w:type="spellStart"/>
      <w:r w:rsidRPr="000E3742">
        <w:rPr>
          <w:rFonts w:ascii="Times New Roman" w:eastAsia="Calibri" w:hAnsi="Times New Roman" w:cs="Times New Roman"/>
          <w:b/>
          <w:sz w:val="28"/>
          <w:szCs w:val="24"/>
          <w:lang w:val="uk" w:eastAsia="ru-RU"/>
        </w:rPr>
        <w:t>Капітошка</w:t>
      </w:r>
      <w:proofErr w:type="spellEnd"/>
      <w:r w:rsidRPr="000E3742">
        <w:rPr>
          <w:rFonts w:ascii="Times New Roman" w:eastAsia="Calibri" w:hAnsi="Times New Roman" w:cs="Times New Roman"/>
          <w:b/>
          <w:sz w:val="28"/>
          <w:szCs w:val="24"/>
          <w:lang w:val="uk" w:eastAsia="ru-RU"/>
        </w:rPr>
        <w:t>»</w:t>
      </w:r>
      <w:r w:rsidRPr="000E3742">
        <w:rPr>
          <w:rFonts w:ascii="Times New Roman" w:eastAsia="Calibri" w:hAnsi="Times New Roman" w:cs="Times New Roman"/>
          <w:sz w:val="28"/>
          <w:szCs w:val="24"/>
          <w:lang w:val="uk" w:eastAsia="ru-RU"/>
        </w:rPr>
        <w:t xml:space="preserve"> за багатьма лініями розвитку та видами діяльності діти мають достатній рівень. Низький рівень простежується з дитина у світі культури (7%).</w:t>
      </w:r>
    </w:p>
    <w:p w:rsidR="000E3742" w:rsidRPr="000E3742" w:rsidRDefault="000E3742" w:rsidP="000E3742">
      <w:pPr>
        <w:spacing w:after="0" w:line="240" w:lineRule="atLeast"/>
        <w:jc w:val="both"/>
        <w:rPr>
          <w:rFonts w:ascii="Times New Roman" w:eastAsia="Calibri" w:hAnsi="Times New Roman" w:cs="Times New Roman"/>
          <w:sz w:val="28"/>
          <w:szCs w:val="24"/>
          <w:lang w:val="uk" w:eastAsia="ru-RU"/>
        </w:rPr>
      </w:pPr>
      <w:r w:rsidRPr="000E3742">
        <w:rPr>
          <w:rFonts w:ascii="Times New Roman" w:eastAsia="Calibri" w:hAnsi="Times New Roman" w:cs="Times New Roman"/>
          <w:sz w:val="28"/>
          <w:szCs w:val="24"/>
          <w:lang w:val="uk" w:eastAsia="ru-RU"/>
        </w:rPr>
        <w:t xml:space="preserve">Діти </w:t>
      </w:r>
      <w:r w:rsidRPr="000E3742">
        <w:rPr>
          <w:rFonts w:ascii="Times New Roman" w:eastAsia="Calibri" w:hAnsi="Times New Roman" w:cs="Times New Roman"/>
          <w:b/>
          <w:sz w:val="28"/>
          <w:szCs w:val="24"/>
          <w:lang w:val="uk" w:eastAsia="ru-RU"/>
        </w:rPr>
        <w:t>середньої групи «Метелики</w:t>
      </w:r>
      <w:r w:rsidRPr="000E3742">
        <w:rPr>
          <w:rFonts w:ascii="Times New Roman" w:eastAsia="Calibri" w:hAnsi="Times New Roman" w:cs="Times New Roman"/>
          <w:sz w:val="28"/>
          <w:szCs w:val="24"/>
          <w:lang w:val="uk" w:eastAsia="ru-RU"/>
        </w:rPr>
        <w:t xml:space="preserve">» за всіма критеріями мають достатній і середній  рівень: </w:t>
      </w:r>
    </w:p>
    <w:p w:rsidR="000E3742" w:rsidRPr="000E3742" w:rsidRDefault="000E3742" w:rsidP="000E3742">
      <w:pPr>
        <w:numPr>
          <w:ilvl w:val="0"/>
          <w:numId w:val="4"/>
        </w:numPr>
        <w:spacing w:after="0" w:line="240" w:lineRule="atLeast"/>
        <w:jc w:val="both"/>
        <w:rPr>
          <w:rFonts w:ascii="Times New Roman" w:eastAsia="Calibri" w:hAnsi="Times New Roman" w:cs="Times New Roman"/>
          <w:sz w:val="28"/>
          <w:szCs w:val="24"/>
          <w:lang w:val="uk" w:eastAsia="ru-RU"/>
        </w:rPr>
      </w:pPr>
      <w:r w:rsidRPr="000E3742">
        <w:rPr>
          <w:rFonts w:ascii="Times New Roman" w:eastAsia="Calibri" w:hAnsi="Times New Roman" w:cs="Times New Roman"/>
          <w:sz w:val="28"/>
          <w:szCs w:val="24"/>
          <w:lang w:val="uk" w:eastAsia="ru-RU"/>
        </w:rPr>
        <w:t xml:space="preserve">дитина в природному довкіллі (60%- </w:t>
      </w:r>
      <w:proofErr w:type="spellStart"/>
      <w:r w:rsidRPr="000E3742">
        <w:rPr>
          <w:rFonts w:ascii="Times New Roman" w:eastAsia="Calibri" w:hAnsi="Times New Roman" w:cs="Times New Roman"/>
          <w:sz w:val="28"/>
          <w:szCs w:val="24"/>
          <w:lang w:val="uk" w:eastAsia="ru-RU"/>
        </w:rPr>
        <w:t>Д.р</w:t>
      </w:r>
      <w:proofErr w:type="spellEnd"/>
      <w:r w:rsidRPr="000E3742">
        <w:rPr>
          <w:rFonts w:ascii="Times New Roman" w:eastAsia="Calibri" w:hAnsi="Times New Roman" w:cs="Times New Roman"/>
          <w:sz w:val="28"/>
          <w:szCs w:val="24"/>
          <w:lang w:val="uk" w:eastAsia="ru-RU"/>
        </w:rPr>
        <w:t>), (24%- С.)</w:t>
      </w:r>
    </w:p>
    <w:p w:rsidR="000E3742" w:rsidRPr="000E3742" w:rsidRDefault="000E3742" w:rsidP="000E3742">
      <w:pPr>
        <w:numPr>
          <w:ilvl w:val="0"/>
          <w:numId w:val="4"/>
        </w:numPr>
        <w:spacing w:after="0" w:line="240" w:lineRule="atLeast"/>
        <w:jc w:val="both"/>
        <w:rPr>
          <w:rFonts w:ascii="Times New Roman" w:eastAsia="Calibri" w:hAnsi="Times New Roman" w:cs="Times New Roman"/>
          <w:sz w:val="28"/>
          <w:szCs w:val="24"/>
          <w:lang w:val="uk" w:eastAsia="ru-RU"/>
        </w:rPr>
      </w:pPr>
      <w:r w:rsidRPr="000E3742">
        <w:rPr>
          <w:rFonts w:ascii="Times New Roman" w:eastAsia="Calibri" w:hAnsi="Times New Roman" w:cs="Times New Roman"/>
          <w:sz w:val="28"/>
          <w:szCs w:val="24"/>
          <w:lang w:val="uk" w:eastAsia="ru-RU"/>
        </w:rPr>
        <w:t>мовлення дитини (42%-Д), (30%-С)</w:t>
      </w:r>
    </w:p>
    <w:p w:rsidR="000E3742" w:rsidRPr="000E3742" w:rsidRDefault="000E3742" w:rsidP="000E3742">
      <w:pPr>
        <w:numPr>
          <w:ilvl w:val="0"/>
          <w:numId w:val="4"/>
        </w:numPr>
        <w:spacing w:after="0" w:line="240" w:lineRule="atLeast"/>
        <w:jc w:val="both"/>
        <w:rPr>
          <w:rFonts w:ascii="Times New Roman" w:eastAsia="Calibri" w:hAnsi="Times New Roman" w:cs="Times New Roman"/>
          <w:sz w:val="28"/>
          <w:szCs w:val="24"/>
          <w:lang w:val="uk" w:eastAsia="ru-RU"/>
        </w:rPr>
      </w:pPr>
      <w:r w:rsidRPr="000E3742">
        <w:rPr>
          <w:rFonts w:ascii="Times New Roman" w:eastAsia="Calibri" w:hAnsi="Times New Roman" w:cs="Times New Roman"/>
          <w:sz w:val="28"/>
          <w:szCs w:val="24"/>
          <w:lang w:val="uk" w:eastAsia="ru-RU"/>
        </w:rPr>
        <w:t xml:space="preserve">особистість дитини (67%- </w:t>
      </w:r>
      <w:proofErr w:type="spellStart"/>
      <w:r w:rsidRPr="000E3742">
        <w:rPr>
          <w:rFonts w:ascii="Times New Roman" w:eastAsia="Calibri" w:hAnsi="Times New Roman" w:cs="Times New Roman"/>
          <w:sz w:val="28"/>
          <w:szCs w:val="24"/>
          <w:lang w:val="uk" w:eastAsia="ru-RU"/>
        </w:rPr>
        <w:t>Д.р</w:t>
      </w:r>
      <w:proofErr w:type="spellEnd"/>
      <w:r w:rsidRPr="000E3742">
        <w:rPr>
          <w:rFonts w:ascii="Times New Roman" w:eastAsia="Calibri" w:hAnsi="Times New Roman" w:cs="Times New Roman"/>
          <w:sz w:val="28"/>
          <w:szCs w:val="24"/>
          <w:lang w:val="uk" w:eastAsia="ru-RU"/>
        </w:rPr>
        <w:t>), (23%- С.)</w:t>
      </w:r>
    </w:p>
    <w:p w:rsidR="000E3742" w:rsidRPr="000E3742" w:rsidRDefault="000E3742" w:rsidP="000E3742">
      <w:pPr>
        <w:numPr>
          <w:ilvl w:val="0"/>
          <w:numId w:val="4"/>
        </w:numPr>
        <w:spacing w:after="0" w:line="240" w:lineRule="atLeast"/>
        <w:jc w:val="both"/>
        <w:rPr>
          <w:rFonts w:ascii="Times New Roman" w:eastAsia="Calibri" w:hAnsi="Times New Roman" w:cs="Times New Roman"/>
          <w:sz w:val="28"/>
          <w:szCs w:val="24"/>
          <w:lang w:val="uk" w:eastAsia="ru-RU"/>
        </w:rPr>
      </w:pPr>
      <w:r w:rsidRPr="000E3742">
        <w:rPr>
          <w:rFonts w:ascii="Times New Roman" w:eastAsia="Calibri" w:hAnsi="Times New Roman" w:cs="Times New Roman"/>
          <w:sz w:val="28"/>
          <w:szCs w:val="24"/>
          <w:lang w:val="uk" w:eastAsia="ru-RU"/>
        </w:rPr>
        <w:t>дитина у світі культури (54%- Д), (34%-С),</w:t>
      </w:r>
    </w:p>
    <w:p w:rsidR="000E3742" w:rsidRPr="000E3742" w:rsidRDefault="000E3742" w:rsidP="000E3742">
      <w:pPr>
        <w:numPr>
          <w:ilvl w:val="0"/>
          <w:numId w:val="4"/>
        </w:numPr>
        <w:spacing w:after="0" w:line="240" w:lineRule="atLeast"/>
        <w:jc w:val="both"/>
        <w:rPr>
          <w:rFonts w:ascii="Times New Roman" w:eastAsia="Calibri" w:hAnsi="Times New Roman" w:cs="Times New Roman"/>
          <w:sz w:val="28"/>
          <w:szCs w:val="24"/>
          <w:lang w:val="uk" w:eastAsia="ru-RU"/>
        </w:rPr>
      </w:pPr>
      <w:r w:rsidRPr="000E3742">
        <w:rPr>
          <w:rFonts w:ascii="Times New Roman" w:eastAsia="Calibri" w:hAnsi="Times New Roman" w:cs="Times New Roman"/>
          <w:sz w:val="28"/>
          <w:szCs w:val="24"/>
          <w:lang w:val="uk" w:eastAsia="ru-RU"/>
        </w:rPr>
        <w:t xml:space="preserve">дитина в сенсорно- пізнавальному розвитку (34%-Д), (40%-С), </w:t>
      </w:r>
    </w:p>
    <w:p w:rsidR="000E3742" w:rsidRPr="000E3742" w:rsidRDefault="000E3742" w:rsidP="000E3742">
      <w:pPr>
        <w:numPr>
          <w:ilvl w:val="0"/>
          <w:numId w:val="4"/>
        </w:numPr>
        <w:spacing w:after="0" w:line="240" w:lineRule="atLeast"/>
        <w:jc w:val="both"/>
        <w:rPr>
          <w:rFonts w:ascii="Times New Roman" w:eastAsia="Calibri" w:hAnsi="Times New Roman" w:cs="Times New Roman"/>
          <w:sz w:val="28"/>
          <w:szCs w:val="24"/>
          <w:lang w:val="uk" w:eastAsia="ru-RU"/>
        </w:rPr>
      </w:pPr>
      <w:r w:rsidRPr="000E3742">
        <w:rPr>
          <w:rFonts w:ascii="Times New Roman" w:eastAsia="Calibri" w:hAnsi="Times New Roman" w:cs="Times New Roman"/>
          <w:sz w:val="28"/>
          <w:szCs w:val="24"/>
          <w:lang w:val="uk" w:eastAsia="ru-RU"/>
        </w:rPr>
        <w:t xml:space="preserve">дитина в соціумі (55 %-Д) 22%-С), </w:t>
      </w:r>
    </w:p>
    <w:p w:rsidR="000E3742" w:rsidRPr="000E3742" w:rsidRDefault="000E3742" w:rsidP="000E3742">
      <w:pPr>
        <w:numPr>
          <w:ilvl w:val="0"/>
          <w:numId w:val="4"/>
        </w:numPr>
        <w:spacing w:after="0" w:line="240" w:lineRule="atLeast"/>
        <w:jc w:val="both"/>
        <w:rPr>
          <w:rFonts w:ascii="Times New Roman" w:eastAsia="Calibri" w:hAnsi="Times New Roman" w:cs="Times New Roman"/>
          <w:sz w:val="28"/>
          <w:szCs w:val="24"/>
          <w:lang w:val="uk" w:eastAsia="ru-RU"/>
        </w:rPr>
      </w:pPr>
      <w:r w:rsidRPr="000E3742">
        <w:rPr>
          <w:rFonts w:ascii="Times New Roman" w:eastAsia="Calibri" w:hAnsi="Times New Roman" w:cs="Times New Roman"/>
          <w:sz w:val="28"/>
          <w:szCs w:val="24"/>
          <w:lang w:val="uk" w:eastAsia="ru-RU"/>
        </w:rPr>
        <w:lastRenderedPageBreak/>
        <w:t>гра дитини (58-Д2%), (21%-С)</w:t>
      </w:r>
    </w:p>
    <w:p w:rsidR="000E3742" w:rsidRPr="000E3742" w:rsidRDefault="000E3742" w:rsidP="000E3742">
      <w:pPr>
        <w:spacing w:after="0" w:line="240" w:lineRule="atLeast"/>
        <w:ind w:left="40"/>
        <w:jc w:val="both"/>
        <w:rPr>
          <w:rFonts w:ascii="Times New Roman" w:eastAsia="Times New Roman" w:hAnsi="Times New Roman" w:cs="Times New Roman"/>
          <w:sz w:val="28"/>
          <w:szCs w:val="28"/>
          <w:lang w:val="uk" w:eastAsia="ru-RU"/>
        </w:rPr>
      </w:pPr>
      <w:r w:rsidRPr="000E3742">
        <w:rPr>
          <w:rFonts w:ascii="Times New Roman" w:eastAsia="Times New Roman" w:hAnsi="Times New Roman" w:cs="Times New Roman"/>
          <w:sz w:val="28"/>
          <w:szCs w:val="28"/>
          <w:lang w:val="uk" w:eastAsia="ru-RU"/>
        </w:rPr>
        <w:t xml:space="preserve">Діти </w:t>
      </w:r>
      <w:r w:rsidRPr="000E3742">
        <w:rPr>
          <w:rFonts w:ascii="Times New Roman" w:eastAsia="Times New Roman" w:hAnsi="Times New Roman" w:cs="Times New Roman"/>
          <w:b/>
          <w:sz w:val="28"/>
          <w:szCs w:val="28"/>
          <w:lang w:val="uk" w:eastAsia="ru-RU"/>
        </w:rPr>
        <w:t>середньої групи «Теремок</w:t>
      </w:r>
      <w:r w:rsidRPr="000E3742">
        <w:rPr>
          <w:rFonts w:ascii="Times New Roman" w:eastAsia="Times New Roman" w:hAnsi="Times New Roman" w:cs="Times New Roman"/>
          <w:sz w:val="28"/>
          <w:szCs w:val="28"/>
          <w:lang w:val="uk" w:eastAsia="ru-RU"/>
        </w:rPr>
        <w:t>», за лініями розвитку та видами діяльності мають високий та  достатній рівень:</w:t>
      </w:r>
    </w:p>
    <w:p w:rsidR="000E3742" w:rsidRPr="000E3742" w:rsidRDefault="000E3742" w:rsidP="000E3742">
      <w:pPr>
        <w:numPr>
          <w:ilvl w:val="0"/>
          <w:numId w:val="5"/>
        </w:numPr>
        <w:spacing w:after="0" w:line="240" w:lineRule="atLeast"/>
        <w:ind w:left="709" w:hanging="425"/>
        <w:jc w:val="both"/>
        <w:rPr>
          <w:rFonts w:ascii="Times New Roman" w:eastAsia="Times New Roman" w:hAnsi="Times New Roman" w:cs="Times New Roman"/>
          <w:sz w:val="28"/>
          <w:szCs w:val="28"/>
          <w:lang w:val="uk" w:eastAsia="ru-RU"/>
        </w:rPr>
      </w:pPr>
      <w:r w:rsidRPr="000E3742">
        <w:rPr>
          <w:rFonts w:ascii="Times New Roman" w:eastAsia="Times New Roman" w:hAnsi="Times New Roman" w:cs="Times New Roman"/>
          <w:sz w:val="28"/>
          <w:szCs w:val="28"/>
          <w:lang w:val="uk" w:eastAsia="ru-RU"/>
        </w:rPr>
        <w:t>Особистість дитини -41% (в)</w:t>
      </w:r>
    </w:p>
    <w:p w:rsidR="000E3742" w:rsidRPr="000E3742" w:rsidRDefault="000E3742" w:rsidP="000E3742">
      <w:pPr>
        <w:numPr>
          <w:ilvl w:val="0"/>
          <w:numId w:val="5"/>
        </w:numPr>
        <w:spacing w:after="0" w:line="240" w:lineRule="atLeast"/>
        <w:ind w:left="709" w:hanging="425"/>
        <w:jc w:val="both"/>
        <w:rPr>
          <w:rFonts w:ascii="Times New Roman" w:eastAsia="Times New Roman" w:hAnsi="Times New Roman" w:cs="Times New Roman"/>
          <w:sz w:val="28"/>
          <w:szCs w:val="28"/>
          <w:lang w:val="uk" w:eastAsia="ru-RU"/>
        </w:rPr>
      </w:pPr>
      <w:r w:rsidRPr="000E3742">
        <w:rPr>
          <w:rFonts w:ascii="Times New Roman" w:eastAsia="Times New Roman" w:hAnsi="Times New Roman" w:cs="Times New Roman"/>
          <w:sz w:val="28"/>
          <w:szCs w:val="28"/>
          <w:lang w:val="uk" w:eastAsia="ru-RU"/>
        </w:rPr>
        <w:t>Дитина в соціумі -27% (в)</w:t>
      </w:r>
    </w:p>
    <w:p w:rsidR="000E3742" w:rsidRPr="000E3742" w:rsidRDefault="000E3742" w:rsidP="000E3742">
      <w:pPr>
        <w:numPr>
          <w:ilvl w:val="0"/>
          <w:numId w:val="5"/>
        </w:numPr>
        <w:spacing w:after="0" w:line="240" w:lineRule="atLeast"/>
        <w:ind w:left="709" w:hanging="425"/>
        <w:jc w:val="both"/>
        <w:rPr>
          <w:rFonts w:ascii="Times New Roman" w:eastAsia="Times New Roman" w:hAnsi="Times New Roman" w:cs="Times New Roman"/>
          <w:sz w:val="28"/>
          <w:szCs w:val="28"/>
          <w:lang w:val="uk" w:eastAsia="ru-RU"/>
        </w:rPr>
      </w:pPr>
      <w:r w:rsidRPr="000E3742">
        <w:rPr>
          <w:rFonts w:ascii="Times New Roman" w:eastAsia="Times New Roman" w:hAnsi="Times New Roman" w:cs="Times New Roman"/>
          <w:sz w:val="28"/>
          <w:szCs w:val="28"/>
          <w:lang w:val="uk" w:eastAsia="ru-RU"/>
        </w:rPr>
        <w:t>Дитина в природному довкіллі -32% (в)</w:t>
      </w:r>
    </w:p>
    <w:p w:rsidR="000E3742" w:rsidRPr="000E3742" w:rsidRDefault="000E3742" w:rsidP="000E3742">
      <w:pPr>
        <w:numPr>
          <w:ilvl w:val="0"/>
          <w:numId w:val="5"/>
        </w:numPr>
        <w:spacing w:after="0" w:line="240" w:lineRule="atLeast"/>
        <w:ind w:left="709" w:hanging="425"/>
        <w:jc w:val="both"/>
        <w:rPr>
          <w:rFonts w:ascii="Times New Roman" w:eastAsia="Times New Roman" w:hAnsi="Times New Roman" w:cs="Times New Roman"/>
          <w:sz w:val="28"/>
          <w:szCs w:val="28"/>
          <w:lang w:val="uk" w:eastAsia="ru-RU"/>
        </w:rPr>
      </w:pPr>
      <w:r w:rsidRPr="000E3742">
        <w:rPr>
          <w:rFonts w:ascii="Times New Roman" w:eastAsia="Times New Roman" w:hAnsi="Times New Roman" w:cs="Times New Roman"/>
          <w:sz w:val="28"/>
          <w:szCs w:val="28"/>
          <w:lang w:val="uk" w:eastAsia="ru-RU"/>
        </w:rPr>
        <w:t>Дитина у світі культури -34% (в)</w:t>
      </w:r>
    </w:p>
    <w:p w:rsidR="000E3742" w:rsidRPr="000E3742" w:rsidRDefault="000E3742" w:rsidP="000E3742">
      <w:pPr>
        <w:numPr>
          <w:ilvl w:val="0"/>
          <w:numId w:val="5"/>
        </w:numPr>
        <w:spacing w:after="0" w:line="240" w:lineRule="atLeast"/>
        <w:ind w:left="709" w:hanging="425"/>
        <w:jc w:val="both"/>
        <w:rPr>
          <w:rFonts w:ascii="Times New Roman" w:eastAsia="Times New Roman" w:hAnsi="Times New Roman" w:cs="Times New Roman"/>
          <w:sz w:val="28"/>
          <w:szCs w:val="28"/>
          <w:lang w:val="uk" w:eastAsia="ru-RU"/>
        </w:rPr>
      </w:pPr>
      <w:r w:rsidRPr="000E3742">
        <w:rPr>
          <w:rFonts w:ascii="Times New Roman" w:eastAsia="Times New Roman" w:hAnsi="Times New Roman" w:cs="Times New Roman"/>
          <w:sz w:val="28"/>
          <w:szCs w:val="28"/>
          <w:lang w:val="uk" w:eastAsia="ru-RU"/>
        </w:rPr>
        <w:t>гра дитини (35%) (в)</w:t>
      </w:r>
    </w:p>
    <w:p w:rsidR="000E3742" w:rsidRPr="000E3742" w:rsidRDefault="000E3742" w:rsidP="000E3742">
      <w:pPr>
        <w:numPr>
          <w:ilvl w:val="0"/>
          <w:numId w:val="5"/>
        </w:numPr>
        <w:spacing w:after="0" w:line="240" w:lineRule="atLeast"/>
        <w:ind w:left="709" w:hanging="425"/>
        <w:jc w:val="both"/>
        <w:rPr>
          <w:rFonts w:ascii="Times New Roman" w:eastAsia="Times New Roman" w:hAnsi="Times New Roman" w:cs="Times New Roman"/>
          <w:sz w:val="28"/>
          <w:szCs w:val="28"/>
          <w:lang w:val="uk" w:eastAsia="ru-RU"/>
        </w:rPr>
      </w:pPr>
      <w:r w:rsidRPr="000E3742">
        <w:rPr>
          <w:rFonts w:ascii="Times New Roman" w:eastAsia="Times New Roman" w:hAnsi="Times New Roman" w:cs="Times New Roman"/>
          <w:sz w:val="28"/>
          <w:szCs w:val="28"/>
          <w:lang w:val="uk" w:eastAsia="ru-RU"/>
        </w:rPr>
        <w:t>дитина в сенсорно- пізнавальному розвитку -33% (в)</w:t>
      </w:r>
    </w:p>
    <w:p w:rsidR="000E3742" w:rsidRPr="000E3742" w:rsidRDefault="000E3742" w:rsidP="000E3742">
      <w:pPr>
        <w:numPr>
          <w:ilvl w:val="0"/>
          <w:numId w:val="5"/>
        </w:numPr>
        <w:spacing w:after="0" w:line="240" w:lineRule="atLeast"/>
        <w:ind w:left="709" w:hanging="425"/>
        <w:jc w:val="both"/>
        <w:rPr>
          <w:rFonts w:ascii="Times New Roman" w:eastAsia="Times New Roman" w:hAnsi="Times New Roman" w:cs="Times New Roman"/>
          <w:sz w:val="28"/>
          <w:szCs w:val="28"/>
          <w:lang w:val="uk" w:eastAsia="ru-RU"/>
        </w:rPr>
      </w:pPr>
      <w:r w:rsidRPr="000E3742">
        <w:rPr>
          <w:rFonts w:ascii="Times New Roman" w:eastAsia="Times New Roman" w:hAnsi="Times New Roman" w:cs="Times New Roman"/>
          <w:sz w:val="28"/>
          <w:szCs w:val="28"/>
          <w:lang w:val="uk" w:eastAsia="ru-RU"/>
        </w:rPr>
        <w:t>мовлення дитини- 26% (в)</w:t>
      </w:r>
    </w:p>
    <w:p w:rsidR="000E3742" w:rsidRPr="000E3742" w:rsidRDefault="000E3742" w:rsidP="000E3742">
      <w:pPr>
        <w:spacing w:after="0" w:line="240" w:lineRule="atLeast"/>
        <w:jc w:val="both"/>
        <w:rPr>
          <w:rFonts w:ascii="Times New Roman" w:eastAsia="Times New Roman" w:hAnsi="Times New Roman" w:cs="Times New Roman"/>
          <w:sz w:val="28"/>
          <w:szCs w:val="28"/>
          <w:lang w:val="uk" w:eastAsia="ru-RU"/>
        </w:rPr>
      </w:pPr>
      <w:r w:rsidRPr="000E3742">
        <w:rPr>
          <w:rFonts w:ascii="Times New Roman" w:eastAsia="Times New Roman" w:hAnsi="Times New Roman" w:cs="Times New Roman"/>
          <w:sz w:val="28"/>
          <w:szCs w:val="28"/>
          <w:lang w:val="uk" w:eastAsia="ru-RU"/>
        </w:rPr>
        <w:t xml:space="preserve">За результатами  рівня розвитку дитини </w:t>
      </w:r>
      <w:r w:rsidRPr="000E3742">
        <w:rPr>
          <w:rFonts w:ascii="Times New Roman" w:eastAsia="Times New Roman" w:hAnsi="Times New Roman" w:cs="Times New Roman"/>
          <w:b/>
          <w:sz w:val="28"/>
          <w:szCs w:val="28"/>
          <w:lang w:val="uk" w:eastAsia="ru-RU"/>
        </w:rPr>
        <w:t>старшого дошкільного віку</w:t>
      </w:r>
      <w:r w:rsidRPr="000E3742">
        <w:rPr>
          <w:rFonts w:ascii="Times New Roman" w:eastAsia="Times New Roman" w:hAnsi="Times New Roman" w:cs="Times New Roman"/>
          <w:sz w:val="28"/>
          <w:szCs w:val="28"/>
          <w:lang w:val="uk" w:eastAsia="ru-RU"/>
        </w:rPr>
        <w:t xml:space="preserve"> за допомогою </w:t>
      </w:r>
      <w:proofErr w:type="spellStart"/>
      <w:r w:rsidRPr="000E3742">
        <w:rPr>
          <w:rFonts w:ascii="Times New Roman" w:eastAsia="Times New Roman" w:hAnsi="Times New Roman" w:cs="Times New Roman"/>
          <w:sz w:val="28"/>
          <w:szCs w:val="28"/>
          <w:lang w:val="uk" w:eastAsia="ru-RU"/>
        </w:rPr>
        <w:t>кваліметричної</w:t>
      </w:r>
      <w:proofErr w:type="spellEnd"/>
      <w:r w:rsidRPr="000E3742">
        <w:rPr>
          <w:rFonts w:ascii="Times New Roman" w:eastAsia="Times New Roman" w:hAnsi="Times New Roman" w:cs="Times New Roman"/>
          <w:sz w:val="28"/>
          <w:szCs w:val="28"/>
          <w:lang w:val="uk" w:eastAsia="ru-RU"/>
        </w:rPr>
        <w:t xml:space="preserve">  моделі, можна зробити висновок що діти старшої групи </w:t>
      </w:r>
      <w:r w:rsidRPr="000E3742">
        <w:rPr>
          <w:rFonts w:ascii="Times New Roman" w:eastAsia="Times New Roman" w:hAnsi="Times New Roman" w:cs="Times New Roman"/>
          <w:b/>
          <w:sz w:val="28"/>
          <w:szCs w:val="28"/>
          <w:lang w:val="uk" w:eastAsia="ru-RU"/>
        </w:rPr>
        <w:t>«Барвіночок»</w:t>
      </w:r>
      <w:r w:rsidRPr="000E3742">
        <w:rPr>
          <w:rFonts w:ascii="Times New Roman" w:eastAsia="Times New Roman" w:hAnsi="Times New Roman" w:cs="Times New Roman"/>
          <w:sz w:val="28"/>
          <w:szCs w:val="28"/>
          <w:lang w:val="uk" w:eastAsia="ru-RU"/>
        </w:rPr>
        <w:t xml:space="preserve"> мають:</w:t>
      </w:r>
    </w:p>
    <w:p w:rsidR="000E3742" w:rsidRPr="000E3742" w:rsidRDefault="000E3742" w:rsidP="000E3742">
      <w:pPr>
        <w:numPr>
          <w:ilvl w:val="0"/>
          <w:numId w:val="6"/>
        </w:numPr>
        <w:spacing w:after="0" w:line="240" w:lineRule="atLeast"/>
        <w:contextualSpacing/>
        <w:jc w:val="both"/>
        <w:rPr>
          <w:rFonts w:ascii="Times New Roman" w:eastAsia="Times New Roman" w:hAnsi="Times New Roman" w:cs="Times New Roman"/>
          <w:sz w:val="28"/>
          <w:szCs w:val="28"/>
          <w:lang w:val="uk" w:eastAsia="ru-RU"/>
        </w:rPr>
      </w:pPr>
      <w:r w:rsidRPr="000E3742">
        <w:rPr>
          <w:rFonts w:ascii="Times New Roman" w:eastAsia="Times New Roman" w:hAnsi="Times New Roman" w:cs="Times New Roman"/>
          <w:sz w:val="28"/>
          <w:szCs w:val="28"/>
          <w:lang w:val="uk" w:eastAsia="ru-RU"/>
        </w:rPr>
        <w:t xml:space="preserve">високий (13д.-54%) </w:t>
      </w:r>
    </w:p>
    <w:p w:rsidR="000E3742" w:rsidRPr="000E3742" w:rsidRDefault="000E3742" w:rsidP="000E3742">
      <w:pPr>
        <w:numPr>
          <w:ilvl w:val="0"/>
          <w:numId w:val="6"/>
        </w:numPr>
        <w:spacing w:after="0" w:line="240" w:lineRule="atLeast"/>
        <w:contextualSpacing/>
        <w:jc w:val="both"/>
        <w:rPr>
          <w:rFonts w:ascii="Times New Roman" w:eastAsia="Times New Roman" w:hAnsi="Times New Roman" w:cs="Times New Roman"/>
          <w:sz w:val="28"/>
          <w:szCs w:val="28"/>
          <w:lang w:val="uk" w:eastAsia="ru-RU"/>
        </w:rPr>
      </w:pPr>
      <w:r w:rsidRPr="000E3742">
        <w:rPr>
          <w:rFonts w:ascii="Times New Roman" w:eastAsia="Times New Roman" w:hAnsi="Times New Roman" w:cs="Times New Roman"/>
          <w:sz w:val="28"/>
          <w:szCs w:val="28"/>
          <w:lang w:val="uk" w:eastAsia="ru-RU"/>
        </w:rPr>
        <w:t xml:space="preserve">достатній (7д-29%) </w:t>
      </w:r>
    </w:p>
    <w:p w:rsidR="000E3742" w:rsidRPr="000E3742" w:rsidRDefault="000E3742" w:rsidP="000E3742">
      <w:pPr>
        <w:numPr>
          <w:ilvl w:val="0"/>
          <w:numId w:val="6"/>
        </w:numPr>
        <w:spacing w:after="0" w:line="240" w:lineRule="atLeast"/>
        <w:contextualSpacing/>
        <w:jc w:val="both"/>
        <w:rPr>
          <w:rFonts w:ascii="Times New Roman" w:eastAsia="Times New Roman" w:hAnsi="Times New Roman" w:cs="Times New Roman"/>
          <w:sz w:val="28"/>
          <w:szCs w:val="28"/>
          <w:lang w:val="uk" w:eastAsia="ru-RU"/>
        </w:rPr>
      </w:pPr>
      <w:r w:rsidRPr="000E3742">
        <w:rPr>
          <w:rFonts w:ascii="Times New Roman" w:eastAsia="Times New Roman" w:hAnsi="Times New Roman" w:cs="Times New Roman"/>
          <w:sz w:val="28"/>
          <w:szCs w:val="28"/>
          <w:lang w:val="uk" w:eastAsia="ru-RU"/>
        </w:rPr>
        <w:t xml:space="preserve">середній (4д- 17%) рівень розвитку  </w:t>
      </w:r>
    </w:p>
    <w:p w:rsidR="000E3742" w:rsidRPr="000E3742" w:rsidRDefault="000E3742" w:rsidP="000E3742">
      <w:pPr>
        <w:spacing w:after="0" w:line="240" w:lineRule="atLeast"/>
        <w:jc w:val="both"/>
        <w:rPr>
          <w:rFonts w:ascii="Times New Roman" w:eastAsia="Times New Roman" w:hAnsi="Times New Roman" w:cs="Times New Roman"/>
          <w:sz w:val="28"/>
          <w:szCs w:val="28"/>
          <w:lang w:val="uk" w:eastAsia="ru-RU"/>
        </w:rPr>
      </w:pPr>
      <w:r w:rsidRPr="000E3742">
        <w:rPr>
          <w:rFonts w:ascii="Times New Roman" w:eastAsia="Times New Roman" w:hAnsi="Times New Roman" w:cs="Times New Roman"/>
          <w:sz w:val="28"/>
          <w:szCs w:val="28"/>
          <w:lang w:val="uk" w:eastAsia="ru-RU"/>
        </w:rPr>
        <w:t>Низького рівня розвитку діти не  мають</w:t>
      </w:r>
    </w:p>
    <w:p w:rsidR="000E3742" w:rsidRPr="000E3742" w:rsidRDefault="000E3742" w:rsidP="000E3742">
      <w:pPr>
        <w:spacing w:after="0" w:line="240" w:lineRule="atLeast"/>
        <w:jc w:val="both"/>
        <w:rPr>
          <w:rFonts w:ascii="Times New Roman" w:eastAsia="Calibri" w:hAnsi="Times New Roman" w:cs="Times New Roman"/>
          <w:sz w:val="28"/>
          <w:szCs w:val="24"/>
          <w:lang w:val="uk" w:eastAsia="ru-RU"/>
        </w:rPr>
      </w:pPr>
      <w:r w:rsidRPr="000E3742">
        <w:rPr>
          <w:rFonts w:ascii="Times New Roman" w:eastAsia="Calibri" w:hAnsi="Times New Roman" w:cs="Times New Roman"/>
          <w:sz w:val="28"/>
          <w:szCs w:val="24"/>
          <w:lang w:val="uk" w:eastAsia="ru-RU"/>
        </w:rPr>
        <w:t xml:space="preserve">Діти </w:t>
      </w:r>
      <w:r w:rsidRPr="000E3742">
        <w:rPr>
          <w:rFonts w:ascii="Times New Roman" w:eastAsia="Calibri" w:hAnsi="Times New Roman" w:cs="Times New Roman"/>
          <w:b/>
          <w:sz w:val="28"/>
          <w:szCs w:val="24"/>
          <w:lang w:val="uk" w:eastAsia="ru-RU"/>
        </w:rPr>
        <w:t>старшої групи «Ромашка»</w:t>
      </w:r>
      <w:r w:rsidRPr="000E3742">
        <w:rPr>
          <w:rFonts w:ascii="Times New Roman" w:eastAsia="Calibri" w:hAnsi="Times New Roman" w:cs="Times New Roman"/>
          <w:sz w:val="28"/>
          <w:szCs w:val="24"/>
          <w:lang w:val="uk" w:eastAsia="ru-RU"/>
        </w:rPr>
        <w:t xml:space="preserve"> за результатами  рівня розвитку дитини старшого дошкільного віку за допомогою </w:t>
      </w:r>
      <w:proofErr w:type="spellStart"/>
      <w:r w:rsidRPr="000E3742">
        <w:rPr>
          <w:rFonts w:ascii="Times New Roman" w:eastAsia="Calibri" w:hAnsi="Times New Roman" w:cs="Times New Roman"/>
          <w:sz w:val="28"/>
          <w:szCs w:val="24"/>
          <w:lang w:val="uk" w:eastAsia="ru-RU"/>
        </w:rPr>
        <w:t>кваліметричної</w:t>
      </w:r>
      <w:proofErr w:type="spellEnd"/>
      <w:r w:rsidRPr="000E3742">
        <w:rPr>
          <w:rFonts w:ascii="Times New Roman" w:eastAsia="Calibri" w:hAnsi="Times New Roman" w:cs="Times New Roman"/>
          <w:sz w:val="28"/>
          <w:szCs w:val="24"/>
          <w:lang w:val="uk" w:eastAsia="ru-RU"/>
        </w:rPr>
        <w:t xml:space="preserve">  моделі, мають:</w:t>
      </w:r>
    </w:p>
    <w:p w:rsidR="000E3742" w:rsidRPr="000E3742" w:rsidRDefault="000E3742" w:rsidP="000E3742">
      <w:pPr>
        <w:numPr>
          <w:ilvl w:val="0"/>
          <w:numId w:val="7"/>
        </w:numPr>
        <w:spacing w:after="0" w:line="240" w:lineRule="atLeast"/>
        <w:contextualSpacing/>
        <w:jc w:val="both"/>
        <w:rPr>
          <w:rFonts w:ascii="Times New Roman" w:eastAsia="Calibri" w:hAnsi="Times New Roman" w:cs="Times New Roman"/>
          <w:sz w:val="28"/>
          <w:szCs w:val="24"/>
          <w:lang w:val="uk" w:eastAsia="ru-RU"/>
        </w:rPr>
      </w:pPr>
      <w:r w:rsidRPr="000E3742">
        <w:rPr>
          <w:rFonts w:ascii="Times New Roman" w:eastAsia="Calibri" w:hAnsi="Times New Roman" w:cs="Times New Roman"/>
          <w:sz w:val="28"/>
          <w:szCs w:val="24"/>
          <w:lang w:val="uk" w:eastAsia="ru-RU"/>
        </w:rPr>
        <w:t xml:space="preserve">високий (6д.-25%) </w:t>
      </w:r>
    </w:p>
    <w:p w:rsidR="000E3742" w:rsidRPr="000E3742" w:rsidRDefault="000E3742" w:rsidP="000E3742">
      <w:pPr>
        <w:numPr>
          <w:ilvl w:val="0"/>
          <w:numId w:val="7"/>
        </w:numPr>
        <w:spacing w:after="0" w:line="240" w:lineRule="atLeast"/>
        <w:contextualSpacing/>
        <w:jc w:val="both"/>
        <w:rPr>
          <w:rFonts w:ascii="Times New Roman" w:eastAsia="Calibri" w:hAnsi="Times New Roman" w:cs="Times New Roman"/>
          <w:sz w:val="28"/>
          <w:szCs w:val="24"/>
          <w:lang w:val="uk" w:eastAsia="ru-RU"/>
        </w:rPr>
      </w:pPr>
      <w:r w:rsidRPr="000E3742">
        <w:rPr>
          <w:rFonts w:ascii="Times New Roman" w:eastAsia="Calibri" w:hAnsi="Times New Roman" w:cs="Times New Roman"/>
          <w:sz w:val="28"/>
          <w:szCs w:val="24"/>
          <w:lang w:val="uk" w:eastAsia="ru-RU"/>
        </w:rPr>
        <w:t xml:space="preserve">достатній (6д-25%) </w:t>
      </w:r>
    </w:p>
    <w:p w:rsidR="000E3742" w:rsidRPr="000E3742" w:rsidRDefault="000E3742" w:rsidP="000E3742">
      <w:pPr>
        <w:numPr>
          <w:ilvl w:val="0"/>
          <w:numId w:val="7"/>
        </w:numPr>
        <w:spacing w:after="0" w:line="240" w:lineRule="atLeast"/>
        <w:contextualSpacing/>
        <w:jc w:val="both"/>
        <w:rPr>
          <w:rFonts w:ascii="Times New Roman" w:eastAsia="Calibri" w:hAnsi="Times New Roman" w:cs="Times New Roman"/>
          <w:sz w:val="28"/>
          <w:szCs w:val="24"/>
          <w:lang w:val="uk" w:eastAsia="ru-RU"/>
        </w:rPr>
      </w:pPr>
      <w:r w:rsidRPr="000E3742">
        <w:rPr>
          <w:rFonts w:ascii="Times New Roman" w:eastAsia="Calibri" w:hAnsi="Times New Roman" w:cs="Times New Roman"/>
          <w:sz w:val="28"/>
          <w:szCs w:val="24"/>
          <w:lang w:val="uk" w:eastAsia="ru-RU"/>
        </w:rPr>
        <w:t xml:space="preserve">середній (10д- 42%) </w:t>
      </w:r>
    </w:p>
    <w:p w:rsidR="000E3742" w:rsidRPr="000E3742" w:rsidRDefault="000E3742" w:rsidP="000E3742">
      <w:pPr>
        <w:numPr>
          <w:ilvl w:val="0"/>
          <w:numId w:val="7"/>
        </w:numPr>
        <w:spacing w:after="0" w:line="240" w:lineRule="atLeast"/>
        <w:contextualSpacing/>
        <w:jc w:val="both"/>
        <w:rPr>
          <w:rFonts w:ascii="Times New Roman" w:eastAsia="Calibri" w:hAnsi="Times New Roman" w:cs="Times New Roman"/>
          <w:sz w:val="28"/>
          <w:szCs w:val="24"/>
          <w:lang w:val="uk" w:eastAsia="ru-RU"/>
        </w:rPr>
      </w:pPr>
      <w:r w:rsidRPr="000E3742">
        <w:rPr>
          <w:rFonts w:ascii="Times New Roman" w:eastAsia="Calibri" w:hAnsi="Times New Roman" w:cs="Times New Roman"/>
          <w:sz w:val="28"/>
          <w:szCs w:val="24"/>
          <w:lang w:val="uk" w:eastAsia="ru-RU"/>
        </w:rPr>
        <w:t>низький (2д-8%)</w:t>
      </w:r>
    </w:p>
    <w:p w:rsidR="000E3742" w:rsidRPr="000E3742" w:rsidRDefault="000E3742" w:rsidP="000E3742">
      <w:pPr>
        <w:shd w:val="clear" w:color="auto" w:fill="FFFFFF"/>
        <w:spacing w:after="0" w:line="240" w:lineRule="auto"/>
        <w:jc w:val="both"/>
        <w:rPr>
          <w:rFonts w:ascii="Times New Roman" w:hAnsi="Times New Roman" w:cs="Times New Roman"/>
          <w:sz w:val="28"/>
          <w:szCs w:val="24"/>
          <w:lang w:val="uk-UA"/>
        </w:rPr>
      </w:pPr>
      <w:r w:rsidRPr="000E3742">
        <w:rPr>
          <w:rFonts w:ascii="Times New Roman" w:hAnsi="Times New Roman" w:cs="Times New Roman"/>
          <w:sz w:val="28"/>
          <w:szCs w:val="24"/>
          <w:lang w:val="uk-UA"/>
        </w:rPr>
        <w:t xml:space="preserve">        На основі отриманих результатів педагоги зробили відповідні висновки та визначили  завдання для здійснення індивідуальної роботи  по підвищенню основних показників життєдіяльності дошкільників ,що допомагає відстежити рівень зростання та оволодіння навичками та дає можливість проаналізувати процес набуття компетенцій дитиною впродовж дошкільного дитинства.</w:t>
      </w:r>
    </w:p>
    <w:p w:rsidR="000E3742" w:rsidRPr="000E3742" w:rsidRDefault="000E3742" w:rsidP="000E3742">
      <w:pPr>
        <w:spacing w:after="0" w:line="240" w:lineRule="auto"/>
        <w:jc w:val="both"/>
        <w:rPr>
          <w:rFonts w:ascii="Times New Roman" w:eastAsia="Arial Unicode MS" w:hAnsi="Times New Roman" w:cs="Times New Roman"/>
          <w:sz w:val="28"/>
          <w:szCs w:val="24"/>
          <w:lang w:val="uk-UA" w:eastAsia="ru-RU"/>
        </w:rPr>
      </w:pPr>
      <w:r w:rsidRPr="000E3742">
        <w:rPr>
          <w:rFonts w:ascii="Times New Roman" w:eastAsia="Arial Unicode MS" w:hAnsi="Times New Roman" w:cs="Times New Roman"/>
          <w:sz w:val="28"/>
          <w:szCs w:val="24"/>
          <w:lang w:val="uk-UA" w:eastAsia="ru-RU"/>
        </w:rPr>
        <w:t xml:space="preserve">     </w:t>
      </w:r>
      <w:r w:rsidRPr="000E3742">
        <w:rPr>
          <w:rFonts w:ascii="Times New Roman" w:eastAsia="Times New Roman" w:hAnsi="Times New Roman" w:cs="Times New Roman"/>
          <w:sz w:val="28"/>
          <w:szCs w:val="24"/>
          <w:lang w:val="uk-UA" w:eastAsia="ru-RU"/>
        </w:rPr>
        <w:t xml:space="preserve"> Аналіз готовності дітей до шкільного навчання показав, що в цьому навчальному році підвищився рівень засвоєння програмового матеріалу дітьми старших груп «Барвіночок», «Ромашка», за сферами життєдіяльності та лініями розвитку. Педагоги ДНЗ приділяють увагу вихованню у дітей навичок самостійності, організованості та відповідальності. В основному діти здатні до певної розумової та фізичної праці, організовані, уміють зосередитись, старанно виконують завдання, долають труднощі, розуміють вказівки дорослого, що є  необхідним для успішного навчання дітей у школі.</w:t>
      </w:r>
    </w:p>
    <w:p w:rsidR="004F6E29" w:rsidRDefault="004F6E29" w:rsidP="004F6E29">
      <w:pPr>
        <w:spacing w:after="0" w:line="240" w:lineRule="atLeast"/>
        <w:jc w:val="right"/>
        <w:rPr>
          <w:rFonts w:ascii="Times New Roman" w:eastAsia="Times New Roman" w:hAnsi="Times New Roman" w:cs="Times New Roman"/>
          <w:i/>
          <w:sz w:val="28"/>
          <w:szCs w:val="24"/>
          <w:lang w:val="uk" w:eastAsia="ru-RU"/>
        </w:rPr>
      </w:pPr>
      <w:r w:rsidRPr="00684492">
        <w:rPr>
          <w:rFonts w:ascii="Times New Roman" w:eastAsia="Times New Roman" w:hAnsi="Times New Roman" w:cs="Times New Roman"/>
          <w:i/>
          <w:sz w:val="28"/>
          <w:szCs w:val="24"/>
          <w:lang w:val="uk" w:eastAsia="ru-RU"/>
        </w:rPr>
        <w:t>Текс доповіді додається</w:t>
      </w:r>
    </w:p>
    <w:p w:rsidR="004F6E29" w:rsidRPr="00684492" w:rsidRDefault="004F6E29" w:rsidP="004F6E29">
      <w:pPr>
        <w:keepNext/>
        <w:keepLines/>
        <w:spacing w:after="0" w:line="240" w:lineRule="atLeast"/>
        <w:ind w:left="20" w:firstLine="426"/>
        <w:jc w:val="both"/>
        <w:outlineLvl w:val="2"/>
        <w:rPr>
          <w:rFonts w:ascii="Times New Roman" w:eastAsia="Times New Roman" w:hAnsi="Times New Roman" w:cs="Times New Roman"/>
          <w:b/>
          <w:sz w:val="28"/>
          <w:szCs w:val="24"/>
          <w:lang w:val="uk" w:eastAsia="ru-RU"/>
        </w:rPr>
      </w:pPr>
      <w:bookmarkStart w:id="7" w:name="bookmark6"/>
      <w:r>
        <w:rPr>
          <w:rFonts w:ascii="Times New Roman" w:eastAsia="Times New Roman" w:hAnsi="Times New Roman" w:cs="Times New Roman"/>
          <w:b/>
          <w:sz w:val="28"/>
          <w:szCs w:val="24"/>
          <w:lang w:val="uk-UA" w:eastAsia="ru-RU"/>
        </w:rPr>
        <w:t>4.</w:t>
      </w:r>
      <w:r w:rsidRPr="00684492">
        <w:rPr>
          <w:rFonts w:ascii="Times New Roman" w:eastAsia="Times New Roman" w:hAnsi="Times New Roman" w:cs="Times New Roman"/>
          <w:b/>
          <w:sz w:val="28"/>
          <w:szCs w:val="24"/>
          <w:lang w:val="uk" w:eastAsia="ru-RU"/>
        </w:rPr>
        <w:t>СЛУХАЛИ:</w:t>
      </w:r>
      <w:bookmarkEnd w:id="7"/>
    </w:p>
    <w:p w:rsidR="004F6E29" w:rsidRPr="00684492" w:rsidRDefault="000E3742" w:rsidP="004F6E29">
      <w:pPr>
        <w:spacing w:after="0" w:line="240" w:lineRule="atLeast"/>
        <w:ind w:left="20" w:right="40" w:firstLine="426"/>
        <w:jc w:val="both"/>
        <w:rPr>
          <w:rFonts w:ascii="Times New Roman" w:eastAsia="Times New Roman" w:hAnsi="Times New Roman" w:cs="Times New Roman"/>
          <w:sz w:val="28"/>
          <w:szCs w:val="24"/>
          <w:lang w:val="uk" w:eastAsia="ru-RU"/>
        </w:rPr>
      </w:pPr>
      <w:proofErr w:type="spellStart"/>
      <w:r>
        <w:rPr>
          <w:rFonts w:ascii="Times New Roman" w:eastAsia="Times New Roman" w:hAnsi="Times New Roman" w:cs="Times New Roman"/>
          <w:sz w:val="28"/>
          <w:szCs w:val="24"/>
          <w:lang w:val="uk" w:eastAsia="ru-RU"/>
        </w:rPr>
        <w:t>Козій</w:t>
      </w:r>
      <w:proofErr w:type="spellEnd"/>
      <w:r w:rsidR="004F6E29" w:rsidRPr="00684492">
        <w:rPr>
          <w:rFonts w:ascii="Times New Roman" w:eastAsia="Times New Roman" w:hAnsi="Times New Roman" w:cs="Times New Roman"/>
          <w:sz w:val="28"/>
          <w:szCs w:val="24"/>
          <w:lang w:val="uk" w:eastAsia="ru-RU"/>
        </w:rPr>
        <w:t xml:space="preserve"> І.В., практичного псих</w:t>
      </w:r>
      <w:r w:rsidR="004F6E29">
        <w:rPr>
          <w:rFonts w:ascii="Times New Roman" w:eastAsia="Times New Roman" w:hAnsi="Times New Roman" w:cs="Times New Roman"/>
          <w:sz w:val="28"/>
          <w:szCs w:val="24"/>
          <w:lang w:val="uk" w:eastAsia="ru-RU"/>
        </w:rPr>
        <w:t>олога, яка повідомила педагогів про п</w:t>
      </w:r>
      <w:r w:rsidR="004F6E29" w:rsidRPr="006563CD">
        <w:rPr>
          <w:rFonts w:ascii="Times New Roman" w:eastAsia="Times New Roman" w:hAnsi="Times New Roman" w:cs="Times New Roman"/>
          <w:sz w:val="28"/>
          <w:szCs w:val="24"/>
          <w:lang w:val="uk" w:eastAsia="ru-RU"/>
        </w:rPr>
        <w:t>сихологічн</w:t>
      </w:r>
      <w:r w:rsidR="004F6E29">
        <w:rPr>
          <w:rFonts w:ascii="Times New Roman" w:eastAsia="Times New Roman" w:hAnsi="Times New Roman" w:cs="Times New Roman"/>
          <w:sz w:val="28"/>
          <w:szCs w:val="24"/>
          <w:lang w:val="uk" w:eastAsia="ru-RU"/>
        </w:rPr>
        <w:t>у</w:t>
      </w:r>
      <w:r w:rsidR="004F6E29" w:rsidRPr="006563CD">
        <w:rPr>
          <w:rFonts w:ascii="Times New Roman" w:eastAsia="Times New Roman" w:hAnsi="Times New Roman" w:cs="Times New Roman"/>
          <w:sz w:val="28"/>
          <w:szCs w:val="24"/>
          <w:lang w:val="uk" w:eastAsia="ru-RU"/>
        </w:rPr>
        <w:t xml:space="preserve"> готовність дітей старшого дошкі</w:t>
      </w:r>
      <w:r w:rsidR="004F6E29">
        <w:rPr>
          <w:rFonts w:ascii="Times New Roman" w:eastAsia="Times New Roman" w:hAnsi="Times New Roman" w:cs="Times New Roman"/>
          <w:sz w:val="28"/>
          <w:szCs w:val="24"/>
          <w:lang w:val="uk" w:eastAsia="ru-RU"/>
        </w:rPr>
        <w:t xml:space="preserve">льного віку до навчання в школі </w:t>
      </w:r>
      <w:r w:rsidR="004F6E29" w:rsidRPr="00684492">
        <w:rPr>
          <w:rFonts w:ascii="Times New Roman" w:eastAsia="Times New Roman" w:hAnsi="Times New Roman" w:cs="Times New Roman"/>
          <w:sz w:val="28"/>
          <w:szCs w:val="24"/>
          <w:lang w:val="uk" w:eastAsia="ru-RU"/>
        </w:rPr>
        <w:t>і дала рекомендації щодо усунення недоліків у виховній роботі.</w:t>
      </w:r>
    </w:p>
    <w:p w:rsidR="004F6E29" w:rsidRPr="00684492" w:rsidRDefault="004F6E29" w:rsidP="004F6E29">
      <w:pPr>
        <w:spacing w:after="0" w:line="240" w:lineRule="atLeast"/>
        <w:jc w:val="right"/>
        <w:rPr>
          <w:rFonts w:ascii="Times New Roman" w:eastAsia="Times New Roman" w:hAnsi="Times New Roman" w:cs="Times New Roman"/>
          <w:i/>
          <w:sz w:val="28"/>
          <w:szCs w:val="24"/>
          <w:lang w:val="uk" w:eastAsia="ru-RU"/>
        </w:rPr>
      </w:pPr>
      <w:r w:rsidRPr="00684492">
        <w:rPr>
          <w:rFonts w:ascii="Times New Roman" w:eastAsia="Times New Roman" w:hAnsi="Times New Roman" w:cs="Times New Roman"/>
          <w:i/>
          <w:sz w:val="28"/>
          <w:szCs w:val="24"/>
          <w:lang w:val="uk" w:eastAsia="ru-RU"/>
        </w:rPr>
        <w:t>Текс доповіді додається</w:t>
      </w:r>
    </w:p>
    <w:p w:rsidR="004F6E29" w:rsidRPr="00684492" w:rsidRDefault="004F6E29" w:rsidP="004F6E29">
      <w:pPr>
        <w:keepNext/>
        <w:keepLines/>
        <w:spacing w:after="0" w:line="240" w:lineRule="atLeast"/>
        <w:ind w:left="20" w:firstLine="426"/>
        <w:jc w:val="both"/>
        <w:outlineLvl w:val="2"/>
        <w:rPr>
          <w:rFonts w:ascii="Times New Roman" w:eastAsia="Times New Roman" w:hAnsi="Times New Roman" w:cs="Times New Roman"/>
          <w:b/>
          <w:sz w:val="28"/>
          <w:szCs w:val="24"/>
          <w:lang w:val="uk" w:eastAsia="ru-RU"/>
        </w:rPr>
      </w:pPr>
      <w:bookmarkStart w:id="8" w:name="bookmark7"/>
      <w:r w:rsidRPr="00684492">
        <w:rPr>
          <w:rFonts w:ascii="Times New Roman" w:eastAsia="Times New Roman" w:hAnsi="Times New Roman" w:cs="Times New Roman"/>
          <w:b/>
          <w:sz w:val="28"/>
          <w:szCs w:val="24"/>
          <w:lang w:val="uk" w:eastAsia="ru-RU"/>
        </w:rPr>
        <w:lastRenderedPageBreak/>
        <w:t>ВИСТУПИЛИ:</w:t>
      </w:r>
      <w:bookmarkEnd w:id="8"/>
    </w:p>
    <w:p w:rsidR="004F6E29" w:rsidRPr="00684492" w:rsidRDefault="004F6E29" w:rsidP="004F6E29">
      <w:pPr>
        <w:spacing w:after="0" w:line="240" w:lineRule="atLeast"/>
        <w:ind w:left="20" w:right="40" w:firstLine="426"/>
        <w:jc w:val="both"/>
        <w:rPr>
          <w:rFonts w:ascii="Times New Roman" w:eastAsia="Times New Roman" w:hAnsi="Times New Roman" w:cs="Times New Roman"/>
          <w:sz w:val="28"/>
          <w:szCs w:val="24"/>
          <w:lang w:val="uk-UA" w:eastAsia="ru-RU"/>
        </w:rPr>
      </w:pPr>
      <w:proofErr w:type="spellStart"/>
      <w:r w:rsidRPr="00684492">
        <w:rPr>
          <w:rFonts w:ascii="Times New Roman" w:eastAsia="Times New Roman" w:hAnsi="Times New Roman" w:cs="Times New Roman"/>
          <w:sz w:val="28"/>
          <w:szCs w:val="24"/>
          <w:lang w:val="uk" w:eastAsia="ru-RU"/>
        </w:rPr>
        <w:t>Птуха</w:t>
      </w:r>
      <w:proofErr w:type="spellEnd"/>
      <w:r w:rsidRPr="00684492">
        <w:rPr>
          <w:rFonts w:ascii="Times New Roman" w:eastAsia="Times New Roman" w:hAnsi="Times New Roman" w:cs="Times New Roman"/>
          <w:sz w:val="28"/>
          <w:szCs w:val="24"/>
          <w:lang w:val="uk" w:eastAsia="ru-RU"/>
        </w:rPr>
        <w:t xml:space="preserve"> О.М. вихователь-методист яка зауважила, що на основі проведеної психологом діагностики психологічної готовності дитини до навчання у школі , можна зробити висновок, що найкраще діти виконували завдання, спрямовані на розвиток мислення та опосередкованої пам'яті. Поряд з тим, недостатньо сформовані навички зв'язного мовлення у дітей, спостерігається бідність активного словника, відповідно непоширені речення, труднощі виникають при узгодженні слів у реченні за родом, числом і відмінком. </w:t>
      </w:r>
    </w:p>
    <w:p w:rsidR="004F6E29" w:rsidRPr="00684492" w:rsidRDefault="004F6E29" w:rsidP="004F6E29">
      <w:pPr>
        <w:keepNext/>
        <w:keepLines/>
        <w:spacing w:after="0" w:line="240" w:lineRule="atLeast"/>
        <w:ind w:left="20" w:firstLine="426"/>
        <w:jc w:val="both"/>
        <w:outlineLvl w:val="2"/>
        <w:rPr>
          <w:rFonts w:ascii="Times New Roman" w:eastAsia="Times New Roman" w:hAnsi="Times New Roman" w:cs="Times New Roman"/>
          <w:sz w:val="28"/>
          <w:szCs w:val="24"/>
          <w:lang w:val="uk" w:eastAsia="ru-RU"/>
        </w:rPr>
      </w:pPr>
      <w:bookmarkStart w:id="9" w:name="bookmark9"/>
      <w:r w:rsidRPr="00684492">
        <w:rPr>
          <w:rFonts w:ascii="Times New Roman" w:eastAsia="Times New Roman" w:hAnsi="Times New Roman" w:cs="Times New Roman"/>
          <w:sz w:val="28"/>
          <w:szCs w:val="24"/>
          <w:lang w:val="uk" w:eastAsia="ru-RU"/>
        </w:rPr>
        <w:t>УХВАЛИЛИ:</w:t>
      </w:r>
      <w:bookmarkEnd w:id="9"/>
    </w:p>
    <w:p w:rsidR="004F6E29" w:rsidRPr="00684492" w:rsidRDefault="004F6E29" w:rsidP="004F6E29">
      <w:pPr>
        <w:spacing w:after="0" w:line="240" w:lineRule="atLeast"/>
        <w:ind w:left="20" w:right="80" w:firstLine="426"/>
        <w:jc w:val="both"/>
        <w:rPr>
          <w:rFonts w:ascii="Times New Roman" w:eastAsia="Times New Roman" w:hAnsi="Times New Roman" w:cs="Times New Roman"/>
          <w:sz w:val="28"/>
          <w:szCs w:val="24"/>
          <w:lang w:val="uk" w:eastAsia="ru-RU"/>
        </w:rPr>
      </w:pPr>
      <w:r w:rsidRPr="00684492">
        <w:rPr>
          <w:rFonts w:ascii="Times New Roman" w:eastAsia="Times New Roman" w:hAnsi="Times New Roman" w:cs="Times New Roman"/>
          <w:sz w:val="28"/>
          <w:szCs w:val="24"/>
          <w:lang w:val="uk" w:eastAsia="ru-RU"/>
        </w:rPr>
        <w:t>1.1 Зробити відповідні висновки та визначити завдання для здійснення індивідуальної роботи по підвищенню основних показників життєдіяльності дошкільників ,що допомагає відстежити рівень зростання та оволодіння навичками та дає можливість проаналізувати процес набуття компетенцій дитиною впродовж дошкільного дитинства.</w:t>
      </w:r>
    </w:p>
    <w:p w:rsidR="004F6E29" w:rsidRPr="00684492" w:rsidRDefault="004F6E29" w:rsidP="004F6E29">
      <w:pPr>
        <w:tabs>
          <w:tab w:val="left" w:pos="3745"/>
          <w:tab w:val="left" w:pos="6154"/>
        </w:tabs>
        <w:spacing w:after="0" w:line="240" w:lineRule="atLeast"/>
        <w:ind w:left="20" w:firstLine="426"/>
        <w:jc w:val="both"/>
        <w:rPr>
          <w:rFonts w:ascii="Times New Roman" w:eastAsia="Times New Roman" w:hAnsi="Times New Roman" w:cs="Times New Roman"/>
          <w:sz w:val="28"/>
          <w:szCs w:val="24"/>
          <w:lang w:val="uk" w:eastAsia="ru-RU"/>
        </w:rPr>
      </w:pPr>
      <w:r w:rsidRPr="00684492">
        <w:rPr>
          <w:rFonts w:ascii="Times New Roman" w:eastAsia="Times New Roman" w:hAnsi="Times New Roman" w:cs="Times New Roman"/>
          <w:sz w:val="28"/>
          <w:szCs w:val="24"/>
          <w:lang w:val="uk" w:eastAsia="ru-RU"/>
        </w:rPr>
        <w:t>Голосували: «За»-1</w:t>
      </w:r>
      <w:r w:rsidR="000E3742">
        <w:rPr>
          <w:rFonts w:ascii="Times New Roman" w:eastAsia="Times New Roman" w:hAnsi="Times New Roman" w:cs="Times New Roman"/>
          <w:sz w:val="28"/>
          <w:szCs w:val="24"/>
          <w:lang w:val="uk" w:eastAsia="ru-RU"/>
        </w:rPr>
        <w:t>4</w:t>
      </w:r>
      <w:r w:rsidRPr="00684492">
        <w:rPr>
          <w:rFonts w:ascii="Times New Roman" w:eastAsia="Times New Roman" w:hAnsi="Times New Roman" w:cs="Times New Roman"/>
          <w:sz w:val="28"/>
          <w:szCs w:val="24"/>
          <w:lang w:val="uk" w:eastAsia="ru-RU"/>
        </w:rPr>
        <w:t>;</w:t>
      </w:r>
      <w:r w:rsidRPr="00684492">
        <w:rPr>
          <w:rFonts w:ascii="Times New Roman" w:eastAsia="Times New Roman" w:hAnsi="Times New Roman" w:cs="Times New Roman"/>
          <w:sz w:val="28"/>
          <w:szCs w:val="24"/>
          <w:lang w:val="uk" w:eastAsia="ru-RU"/>
        </w:rPr>
        <w:tab/>
        <w:t>«Проти»-0;</w:t>
      </w:r>
      <w:r w:rsidRPr="00684492">
        <w:rPr>
          <w:rFonts w:ascii="Times New Roman" w:eastAsia="Times New Roman" w:hAnsi="Times New Roman" w:cs="Times New Roman"/>
          <w:sz w:val="28"/>
          <w:szCs w:val="24"/>
          <w:lang w:val="uk" w:eastAsia="ru-RU"/>
        </w:rPr>
        <w:tab/>
        <w:t>«Утрималися»-0.</w:t>
      </w:r>
    </w:p>
    <w:p w:rsidR="004F6E29" w:rsidRPr="00684492" w:rsidRDefault="004F6E29" w:rsidP="004F6E29">
      <w:pPr>
        <w:spacing w:after="0" w:line="240" w:lineRule="atLeast"/>
        <w:ind w:left="20" w:firstLine="426"/>
        <w:jc w:val="both"/>
        <w:rPr>
          <w:rFonts w:ascii="Times New Roman" w:eastAsia="Times New Roman" w:hAnsi="Times New Roman" w:cs="Times New Roman"/>
          <w:sz w:val="28"/>
          <w:szCs w:val="24"/>
          <w:lang w:val="uk" w:eastAsia="ru-RU"/>
        </w:rPr>
      </w:pPr>
      <w:r w:rsidRPr="00684492">
        <w:rPr>
          <w:rFonts w:ascii="Times New Roman" w:eastAsia="Times New Roman" w:hAnsi="Times New Roman" w:cs="Times New Roman"/>
          <w:sz w:val="28"/>
          <w:szCs w:val="24"/>
          <w:lang w:val="uk" w:eastAsia="ru-RU"/>
        </w:rPr>
        <w:t>Ухвала прийнята числом голосів - 1</w:t>
      </w:r>
      <w:r>
        <w:rPr>
          <w:rFonts w:ascii="Times New Roman" w:eastAsia="Times New Roman" w:hAnsi="Times New Roman" w:cs="Times New Roman"/>
          <w:sz w:val="28"/>
          <w:szCs w:val="24"/>
          <w:lang w:val="uk" w:eastAsia="ru-RU"/>
        </w:rPr>
        <w:t>6</w:t>
      </w:r>
      <w:r w:rsidRPr="00684492">
        <w:rPr>
          <w:rFonts w:ascii="Times New Roman" w:eastAsia="Times New Roman" w:hAnsi="Times New Roman" w:cs="Times New Roman"/>
          <w:sz w:val="28"/>
          <w:szCs w:val="24"/>
          <w:lang w:val="uk" w:eastAsia="ru-RU"/>
        </w:rPr>
        <w:t>, що складає 100%</w:t>
      </w:r>
    </w:p>
    <w:p w:rsidR="000E3742" w:rsidRDefault="000E3742" w:rsidP="004F6E29">
      <w:pPr>
        <w:spacing w:after="0" w:line="240" w:lineRule="atLeast"/>
        <w:jc w:val="both"/>
        <w:rPr>
          <w:rFonts w:ascii="Times New Roman" w:eastAsia="Times New Roman" w:hAnsi="Times New Roman" w:cs="Times New Roman"/>
          <w:b/>
          <w:sz w:val="28"/>
          <w:szCs w:val="24"/>
          <w:lang w:val="uk-UA" w:eastAsia="ru-RU"/>
        </w:rPr>
      </w:pPr>
      <w:bookmarkStart w:id="10" w:name="bookmark11"/>
    </w:p>
    <w:p w:rsidR="004F6E29" w:rsidRPr="00F176BD" w:rsidRDefault="004F6E29" w:rsidP="004F6E29">
      <w:pPr>
        <w:spacing w:after="0" w:line="240" w:lineRule="atLeast"/>
        <w:jc w:val="both"/>
        <w:rPr>
          <w:rFonts w:ascii="Times New Roman" w:eastAsia="Times New Roman" w:hAnsi="Times New Roman" w:cs="Times New Roman"/>
          <w:b/>
          <w:sz w:val="28"/>
          <w:szCs w:val="24"/>
          <w:lang w:val="uk" w:eastAsia="ru-RU"/>
        </w:rPr>
      </w:pPr>
      <w:r w:rsidRPr="004F6E29">
        <w:rPr>
          <w:rFonts w:ascii="Times New Roman" w:eastAsia="Times New Roman" w:hAnsi="Times New Roman" w:cs="Times New Roman"/>
          <w:b/>
          <w:sz w:val="28"/>
          <w:szCs w:val="24"/>
          <w:lang w:eastAsia="ru-RU"/>
        </w:rPr>
        <w:t>5</w:t>
      </w:r>
      <w:r w:rsidRPr="00F176BD">
        <w:rPr>
          <w:rFonts w:ascii="Times New Roman" w:eastAsia="Times New Roman" w:hAnsi="Times New Roman" w:cs="Times New Roman"/>
          <w:b/>
          <w:sz w:val="28"/>
          <w:szCs w:val="24"/>
          <w:lang w:val="uk" w:eastAsia="ru-RU"/>
        </w:rPr>
        <w:t>.СЛУХАЛИ:</w:t>
      </w:r>
      <w:bookmarkEnd w:id="10"/>
    </w:p>
    <w:p w:rsidR="004F6E29" w:rsidRPr="00F176BD" w:rsidRDefault="004F6E29" w:rsidP="004F6E29">
      <w:pPr>
        <w:spacing w:after="0" w:line="240" w:lineRule="atLeast"/>
        <w:ind w:right="20"/>
        <w:jc w:val="both"/>
        <w:rPr>
          <w:rFonts w:ascii="Times New Roman" w:eastAsia="Times New Roman" w:hAnsi="Times New Roman" w:cs="Times New Roman"/>
          <w:sz w:val="28"/>
          <w:szCs w:val="24"/>
          <w:lang w:val="uk" w:eastAsia="ru-RU"/>
        </w:rPr>
      </w:pPr>
      <w:r w:rsidRPr="00F176BD">
        <w:rPr>
          <w:rFonts w:ascii="Times New Roman" w:eastAsia="Times New Roman" w:hAnsi="Times New Roman" w:cs="Times New Roman"/>
          <w:sz w:val="28"/>
          <w:szCs w:val="24"/>
          <w:lang w:val="uk" w:eastAsia="ru-RU"/>
        </w:rPr>
        <w:t>Канську A.B., завідувача ДНЗ, щодо обговорення та схвалення плану заходів на літній оздоровчий період. Затвердження режиму дня та орієнтовног</w:t>
      </w:r>
      <w:r>
        <w:rPr>
          <w:rFonts w:ascii="Times New Roman" w:eastAsia="Times New Roman" w:hAnsi="Times New Roman" w:cs="Times New Roman"/>
          <w:sz w:val="28"/>
          <w:szCs w:val="24"/>
          <w:lang w:val="uk" w:eastAsia="ru-RU"/>
        </w:rPr>
        <w:t>о розподілу занять на літній оздоро</w:t>
      </w:r>
      <w:r w:rsidRPr="00F176BD">
        <w:rPr>
          <w:rFonts w:ascii="Times New Roman" w:eastAsia="Times New Roman" w:hAnsi="Times New Roman" w:cs="Times New Roman"/>
          <w:sz w:val="28"/>
          <w:szCs w:val="24"/>
          <w:lang w:val="uk" w:eastAsia="ru-RU"/>
        </w:rPr>
        <w:t>вчий період.</w:t>
      </w:r>
    </w:p>
    <w:p w:rsidR="004F6E29" w:rsidRPr="00F176BD" w:rsidRDefault="004F6E29" w:rsidP="004F6E29">
      <w:pPr>
        <w:spacing w:after="0" w:line="240" w:lineRule="atLeast"/>
        <w:jc w:val="right"/>
        <w:rPr>
          <w:rFonts w:ascii="Times New Roman" w:eastAsia="Times New Roman" w:hAnsi="Times New Roman" w:cs="Times New Roman"/>
          <w:i/>
          <w:sz w:val="28"/>
          <w:szCs w:val="24"/>
          <w:lang w:val="uk" w:eastAsia="ru-RU"/>
        </w:rPr>
      </w:pPr>
      <w:r w:rsidRPr="00F176BD">
        <w:rPr>
          <w:rFonts w:ascii="Times New Roman" w:eastAsia="Times New Roman" w:hAnsi="Times New Roman" w:cs="Times New Roman"/>
          <w:i/>
          <w:sz w:val="28"/>
          <w:szCs w:val="24"/>
          <w:lang w:val="uk" w:eastAsia="ru-RU"/>
        </w:rPr>
        <w:t>Текс доповіді додається</w:t>
      </w:r>
    </w:p>
    <w:p w:rsidR="004F6E29" w:rsidRPr="00F176BD" w:rsidRDefault="004F6E29" w:rsidP="004F6E29">
      <w:pPr>
        <w:spacing w:after="0" w:line="240" w:lineRule="atLeast"/>
        <w:jc w:val="both"/>
        <w:rPr>
          <w:rFonts w:ascii="Times New Roman" w:eastAsia="Times New Roman" w:hAnsi="Times New Roman" w:cs="Times New Roman"/>
          <w:sz w:val="28"/>
          <w:szCs w:val="24"/>
          <w:lang w:val="uk" w:eastAsia="ru-RU"/>
        </w:rPr>
      </w:pPr>
      <w:r w:rsidRPr="00F176BD">
        <w:rPr>
          <w:rFonts w:ascii="Times New Roman" w:eastAsia="Times New Roman" w:hAnsi="Times New Roman" w:cs="Times New Roman"/>
          <w:sz w:val="28"/>
          <w:szCs w:val="24"/>
          <w:lang w:val="uk-UA" w:eastAsia="ru-RU"/>
        </w:rPr>
        <w:t>У</w:t>
      </w:r>
      <w:r w:rsidRPr="00F176BD">
        <w:rPr>
          <w:rFonts w:ascii="Times New Roman" w:eastAsia="Times New Roman" w:hAnsi="Times New Roman" w:cs="Times New Roman"/>
          <w:sz w:val="28"/>
          <w:szCs w:val="24"/>
          <w:lang w:val="uk" w:eastAsia="ru-RU"/>
        </w:rPr>
        <w:t>ХВАЛИЛИ:</w:t>
      </w:r>
    </w:p>
    <w:p w:rsidR="004F6E29" w:rsidRDefault="004F6E29" w:rsidP="004F6E29">
      <w:pPr>
        <w:spacing w:after="0" w:line="240" w:lineRule="atLeast"/>
        <w:rPr>
          <w:rFonts w:ascii="Times New Roman" w:eastAsia="Times New Roman" w:hAnsi="Times New Roman" w:cs="Times New Roman"/>
          <w:sz w:val="28"/>
          <w:szCs w:val="24"/>
          <w:lang w:val="uk" w:eastAsia="ru-RU"/>
        </w:rPr>
      </w:pPr>
      <w:r>
        <w:rPr>
          <w:rFonts w:ascii="Times New Roman" w:eastAsia="Times New Roman" w:hAnsi="Times New Roman" w:cs="Times New Roman"/>
          <w:sz w:val="28"/>
          <w:szCs w:val="24"/>
          <w:lang w:val="uk" w:eastAsia="ru-RU"/>
        </w:rPr>
        <w:t>5.</w:t>
      </w:r>
      <w:r w:rsidRPr="00F176BD">
        <w:rPr>
          <w:rFonts w:ascii="Times New Roman" w:eastAsia="Times New Roman" w:hAnsi="Times New Roman" w:cs="Times New Roman"/>
          <w:sz w:val="28"/>
          <w:szCs w:val="24"/>
          <w:lang w:val="uk" w:eastAsia="ru-RU"/>
        </w:rPr>
        <w:t>1</w:t>
      </w:r>
      <w:r>
        <w:rPr>
          <w:rFonts w:ascii="Times New Roman" w:eastAsia="Times New Roman" w:hAnsi="Times New Roman" w:cs="Times New Roman"/>
          <w:sz w:val="28"/>
          <w:szCs w:val="24"/>
          <w:lang w:val="uk" w:eastAsia="ru-RU"/>
        </w:rPr>
        <w:t>.</w:t>
      </w:r>
      <w:r w:rsidRPr="00F176BD">
        <w:rPr>
          <w:rFonts w:ascii="Times New Roman" w:eastAsia="Times New Roman" w:hAnsi="Times New Roman" w:cs="Times New Roman"/>
          <w:b/>
          <w:bCs/>
          <w:spacing w:val="-10"/>
          <w:sz w:val="28"/>
          <w:szCs w:val="24"/>
          <w:shd w:val="clear" w:color="auto" w:fill="FFFFFF"/>
          <w:lang w:val="uk" w:eastAsia="ru-RU"/>
        </w:rPr>
        <w:t xml:space="preserve"> Схвали</w:t>
      </w:r>
      <w:r w:rsidRPr="00F176BD">
        <w:rPr>
          <w:rFonts w:ascii="Times New Roman" w:eastAsia="Times New Roman" w:hAnsi="Times New Roman" w:cs="Times New Roman"/>
          <w:b/>
          <w:bCs/>
          <w:spacing w:val="-10"/>
          <w:sz w:val="28"/>
          <w:szCs w:val="24"/>
          <w:shd w:val="clear" w:color="auto" w:fill="FFFFFF"/>
          <w:lang w:val="uk-UA" w:eastAsia="ru-RU"/>
        </w:rPr>
        <w:t xml:space="preserve">ти </w:t>
      </w:r>
      <w:r w:rsidRPr="00F176BD">
        <w:rPr>
          <w:rFonts w:ascii="Times New Roman" w:eastAsia="Times New Roman" w:hAnsi="Times New Roman" w:cs="Times New Roman"/>
          <w:sz w:val="28"/>
          <w:szCs w:val="24"/>
          <w:lang w:val="uk" w:eastAsia="ru-RU"/>
        </w:rPr>
        <w:t>пл</w:t>
      </w:r>
      <w:r>
        <w:rPr>
          <w:rFonts w:ascii="Times New Roman" w:eastAsia="Times New Roman" w:hAnsi="Times New Roman" w:cs="Times New Roman"/>
          <w:sz w:val="28"/>
          <w:szCs w:val="24"/>
          <w:lang w:val="uk" w:eastAsia="ru-RU"/>
        </w:rPr>
        <w:t xml:space="preserve">ан заходів на літній оздоровчий </w:t>
      </w:r>
      <w:r w:rsidRPr="00F176BD">
        <w:rPr>
          <w:rFonts w:ascii="Times New Roman" w:eastAsia="Times New Roman" w:hAnsi="Times New Roman" w:cs="Times New Roman"/>
          <w:sz w:val="28"/>
          <w:szCs w:val="24"/>
          <w:lang w:val="uk" w:eastAsia="ru-RU"/>
        </w:rPr>
        <w:t xml:space="preserve">період. </w:t>
      </w:r>
    </w:p>
    <w:p w:rsidR="004F6E29" w:rsidRDefault="004F6E29" w:rsidP="000E3742">
      <w:pPr>
        <w:spacing w:after="0" w:line="240" w:lineRule="atLeast"/>
        <w:rPr>
          <w:rFonts w:ascii="Times New Roman" w:eastAsia="Times New Roman" w:hAnsi="Times New Roman" w:cs="Times New Roman"/>
          <w:sz w:val="28"/>
          <w:szCs w:val="24"/>
          <w:lang w:val="uk" w:eastAsia="ru-RU"/>
        </w:rPr>
      </w:pPr>
      <w:r>
        <w:rPr>
          <w:rFonts w:ascii="Times New Roman" w:eastAsia="Times New Roman" w:hAnsi="Times New Roman" w:cs="Times New Roman"/>
          <w:sz w:val="28"/>
          <w:szCs w:val="24"/>
          <w:lang w:val="uk" w:eastAsia="ru-RU"/>
        </w:rPr>
        <w:t>5.</w:t>
      </w:r>
      <w:r w:rsidRPr="00F176BD">
        <w:rPr>
          <w:rFonts w:ascii="Times New Roman" w:eastAsia="Times New Roman" w:hAnsi="Times New Roman" w:cs="Times New Roman"/>
          <w:sz w:val="28"/>
          <w:szCs w:val="24"/>
          <w:lang w:val="uk" w:eastAsia="ru-RU"/>
        </w:rPr>
        <w:t xml:space="preserve"> </w:t>
      </w:r>
      <w:r w:rsidRPr="00F176BD">
        <w:rPr>
          <w:rFonts w:ascii="Times New Roman" w:eastAsia="Times New Roman" w:hAnsi="Times New Roman" w:cs="Times New Roman"/>
          <w:sz w:val="28"/>
          <w:szCs w:val="24"/>
          <w:lang w:val="uk-UA" w:eastAsia="ru-RU"/>
        </w:rPr>
        <w:t xml:space="preserve">2. </w:t>
      </w:r>
      <w:r w:rsidRPr="00F176BD">
        <w:rPr>
          <w:rFonts w:ascii="Times New Roman" w:eastAsia="Times New Roman" w:hAnsi="Times New Roman" w:cs="Times New Roman"/>
          <w:sz w:val="28"/>
          <w:szCs w:val="24"/>
          <w:lang w:val="uk" w:eastAsia="ru-RU"/>
        </w:rPr>
        <w:t>Затвердити:</w:t>
      </w:r>
      <w:r w:rsidR="000E3742">
        <w:rPr>
          <w:rFonts w:ascii="Times New Roman" w:eastAsia="Times New Roman" w:hAnsi="Times New Roman" w:cs="Times New Roman"/>
          <w:sz w:val="28"/>
          <w:szCs w:val="24"/>
          <w:lang w:val="uk-UA" w:eastAsia="ru-RU"/>
        </w:rPr>
        <w:t xml:space="preserve"> </w:t>
      </w:r>
      <w:r w:rsidRPr="00F176BD">
        <w:rPr>
          <w:rFonts w:ascii="Times New Roman" w:eastAsia="Times New Roman" w:hAnsi="Times New Roman" w:cs="Times New Roman"/>
          <w:sz w:val="28"/>
          <w:szCs w:val="24"/>
          <w:lang w:val="uk-UA" w:eastAsia="ru-RU"/>
        </w:rPr>
        <w:t xml:space="preserve">Режим </w:t>
      </w:r>
      <w:r w:rsidRPr="00F176BD">
        <w:rPr>
          <w:rFonts w:ascii="Times New Roman" w:eastAsia="Times New Roman" w:hAnsi="Times New Roman" w:cs="Times New Roman"/>
          <w:sz w:val="28"/>
          <w:szCs w:val="24"/>
          <w:lang w:val="uk" w:eastAsia="ru-RU"/>
        </w:rPr>
        <w:t>дня та орієнтовний розподіл занять у всіх вікових групах.</w:t>
      </w:r>
    </w:p>
    <w:p w:rsidR="004F6E29" w:rsidRPr="00F176BD" w:rsidRDefault="004F6E29" w:rsidP="004F6E29">
      <w:pPr>
        <w:tabs>
          <w:tab w:val="left" w:pos="5086"/>
          <w:tab w:val="left" w:pos="7495"/>
        </w:tabs>
        <w:spacing w:after="0" w:line="240" w:lineRule="atLeast"/>
        <w:rPr>
          <w:rFonts w:ascii="Times New Roman" w:eastAsia="Times New Roman" w:hAnsi="Times New Roman" w:cs="Times New Roman"/>
          <w:sz w:val="28"/>
          <w:szCs w:val="24"/>
          <w:lang w:val="uk" w:eastAsia="ru-RU"/>
        </w:rPr>
      </w:pPr>
    </w:p>
    <w:p w:rsidR="004F6E29" w:rsidRPr="00F176BD" w:rsidRDefault="004F6E29" w:rsidP="004F6E29">
      <w:pPr>
        <w:spacing w:after="0" w:line="240" w:lineRule="atLeast"/>
        <w:jc w:val="both"/>
        <w:rPr>
          <w:rFonts w:ascii="Times New Roman" w:eastAsia="Times New Roman" w:hAnsi="Times New Roman" w:cs="Times New Roman"/>
          <w:sz w:val="28"/>
          <w:szCs w:val="24"/>
          <w:lang w:val="uk" w:eastAsia="ru-RU"/>
        </w:rPr>
      </w:pPr>
      <w:r w:rsidRPr="00F176BD">
        <w:rPr>
          <w:rFonts w:ascii="Times New Roman" w:eastAsia="Times New Roman" w:hAnsi="Times New Roman" w:cs="Times New Roman"/>
          <w:sz w:val="28"/>
          <w:szCs w:val="24"/>
          <w:lang w:val="uk" w:eastAsia="ru-RU"/>
        </w:rPr>
        <w:t>Голосували: «За»-1</w:t>
      </w:r>
      <w:r w:rsidR="000E3742">
        <w:rPr>
          <w:rFonts w:ascii="Times New Roman" w:eastAsia="Times New Roman" w:hAnsi="Times New Roman" w:cs="Times New Roman"/>
          <w:sz w:val="28"/>
          <w:szCs w:val="24"/>
          <w:lang w:val="uk" w:eastAsia="ru-RU"/>
        </w:rPr>
        <w:t>4</w:t>
      </w:r>
      <w:r w:rsidRPr="00F176BD">
        <w:rPr>
          <w:rFonts w:ascii="Times New Roman" w:eastAsia="Times New Roman" w:hAnsi="Times New Roman" w:cs="Times New Roman"/>
          <w:sz w:val="28"/>
          <w:szCs w:val="24"/>
          <w:lang w:val="uk" w:eastAsia="ru-RU"/>
        </w:rPr>
        <w:t>;</w:t>
      </w:r>
      <w:r w:rsidRPr="00F176BD">
        <w:rPr>
          <w:rFonts w:ascii="Times New Roman" w:eastAsia="Times New Roman" w:hAnsi="Times New Roman" w:cs="Times New Roman"/>
          <w:sz w:val="28"/>
          <w:szCs w:val="24"/>
          <w:lang w:val="uk" w:eastAsia="ru-RU"/>
        </w:rPr>
        <w:tab/>
      </w:r>
      <w:r>
        <w:rPr>
          <w:rFonts w:ascii="Times New Roman" w:eastAsia="Times New Roman" w:hAnsi="Times New Roman" w:cs="Times New Roman"/>
          <w:sz w:val="28"/>
          <w:szCs w:val="24"/>
          <w:lang w:val="uk" w:eastAsia="ru-RU"/>
        </w:rPr>
        <w:t xml:space="preserve">            </w:t>
      </w:r>
      <w:r w:rsidRPr="00F176BD">
        <w:rPr>
          <w:rFonts w:ascii="Times New Roman" w:eastAsia="Times New Roman" w:hAnsi="Times New Roman" w:cs="Times New Roman"/>
          <w:sz w:val="28"/>
          <w:szCs w:val="24"/>
          <w:lang w:val="uk" w:eastAsia="ru-RU"/>
        </w:rPr>
        <w:t>«Проти»-0;</w:t>
      </w:r>
      <w:r w:rsidRPr="00F176BD">
        <w:rPr>
          <w:rFonts w:ascii="Times New Roman" w:eastAsia="Times New Roman" w:hAnsi="Times New Roman" w:cs="Times New Roman"/>
          <w:sz w:val="28"/>
          <w:szCs w:val="24"/>
          <w:lang w:val="uk" w:eastAsia="ru-RU"/>
        </w:rPr>
        <w:tab/>
        <w:t>«Утрималися»-0.</w:t>
      </w:r>
    </w:p>
    <w:p w:rsidR="004F6E29" w:rsidRPr="00F176BD" w:rsidRDefault="004F6E29" w:rsidP="004F6E29">
      <w:pPr>
        <w:spacing w:after="0" w:line="240" w:lineRule="atLeast"/>
        <w:jc w:val="both"/>
        <w:rPr>
          <w:rFonts w:ascii="Times New Roman" w:eastAsia="Times New Roman" w:hAnsi="Times New Roman" w:cs="Times New Roman"/>
          <w:sz w:val="28"/>
          <w:szCs w:val="24"/>
          <w:lang w:val="uk-UA" w:eastAsia="ru-RU"/>
        </w:rPr>
      </w:pPr>
      <w:r w:rsidRPr="00F176BD">
        <w:rPr>
          <w:rFonts w:ascii="Times New Roman" w:eastAsia="Times New Roman" w:hAnsi="Times New Roman" w:cs="Times New Roman"/>
          <w:sz w:val="28"/>
          <w:szCs w:val="24"/>
          <w:lang w:val="uk" w:eastAsia="ru-RU"/>
        </w:rPr>
        <w:t>Ухвала прийнята числом голосів - 1</w:t>
      </w:r>
      <w:r w:rsidR="000E3742">
        <w:rPr>
          <w:rFonts w:ascii="Times New Roman" w:eastAsia="Times New Roman" w:hAnsi="Times New Roman" w:cs="Times New Roman"/>
          <w:sz w:val="28"/>
          <w:szCs w:val="24"/>
          <w:lang w:val="uk" w:eastAsia="ru-RU"/>
        </w:rPr>
        <w:t>4</w:t>
      </w:r>
      <w:r w:rsidRPr="00F176BD">
        <w:rPr>
          <w:rFonts w:ascii="Times New Roman" w:eastAsia="Times New Roman" w:hAnsi="Times New Roman" w:cs="Times New Roman"/>
          <w:sz w:val="28"/>
          <w:szCs w:val="24"/>
          <w:lang w:val="uk" w:eastAsia="ru-RU"/>
        </w:rPr>
        <w:t>, що складає 100%</w:t>
      </w:r>
    </w:p>
    <w:p w:rsidR="004F6E29" w:rsidRDefault="004F6E29" w:rsidP="004F6E29">
      <w:pPr>
        <w:spacing w:after="0" w:line="240" w:lineRule="atLeast"/>
        <w:jc w:val="both"/>
        <w:rPr>
          <w:rFonts w:ascii="Times New Roman" w:eastAsia="Times New Roman" w:hAnsi="Times New Roman" w:cs="Times New Roman"/>
          <w:sz w:val="28"/>
          <w:szCs w:val="24"/>
          <w:lang w:val="uk-UA" w:eastAsia="ru-RU"/>
        </w:rPr>
      </w:pPr>
    </w:p>
    <w:p w:rsidR="004F6E29" w:rsidRPr="00F176BD" w:rsidRDefault="004F6E29" w:rsidP="004F6E29">
      <w:pPr>
        <w:spacing w:after="0" w:line="240" w:lineRule="atLeast"/>
        <w:jc w:val="both"/>
        <w:rPr>
          <w:rFonts w:ascii="Times New Roman" w:eastAsia="Times New Roman" w:hAnsi="Times New Roman" w:cs="Times New Roman"/>
          <w:sz w:val="28"/>
          <w:szCs w:val="24"/>
          <w:lang w:val="uk-UA" w:eastAsia="ru-RU"/>
        </w:rPr>
      </w:pPr>
      <w:proofErr w:type="spellStart"/>
      <w:r w:rsidRPr="00F176BD">
        <w:rPr>
          <w:rFonts w:ascii="Times New Roman" w:eastAsia="Times New Roman" w:hAnsi="Times New Roman" w:cs="Times New Roman"/>
          <w:sz w:val="28"/>
          <w:szCs w:val="24"/>
          <w:lang w:val="uk-UA" w:eastAsia="ru-RU"/>
        </w:rPr>
        <w:t>Голова:_________________________А</w:t>
      </w:r>
      <w:proofErr w:type="spellEnd"/>
      <w:r w:rsidRPr="00F176BD">
        <w:rPr>
          <w:rFonts w:ascii="Times New Roman" w:eastAsia="Times New Roman" w:hAnsi="Times New Roman" w:cs="Times New Roman"/>
          <w:sz w:val="28"/>
          <w:szCs w:val="24"/>
          <w:lang w:val="uk-UA" w:eastAsia="ru-RU"/>
        </w:rPr>
        <w:t>. Канська</w:t>
      </w:r>
    </w:p>
    <w:p w:rsidR="004F6E29" w:rsidRPr="00F176BD" w:rsidRDefault="004F6E29" w:rsidP="004F6E29">
      <w:pPr>
        <w:spacing w:after="0" w:line="240" w:lineRule="atLeast"/>
        <w:jc w:val="both"/>
        <w:rPr>
          <w:rFonts w:ascii="Times New Roman" w:eastAsia="Times New Roman" w:hAnsi="Times New Roman" w:cs="Times New Roman"/>
          <w:sz w:val="28"/>
          <w:szCs w:val="24"/>
          <w:lang w:val="uk-UA" w:eastAsia="ru-RU"/>
        </w:rPr>
      </w:pPr>
      <w:r w:rsidRPr="00F176BD">
        <w:rPr>
          <w:rFonts w:ascii="Times New Roman" w:eastAsia="Times New Roman" w:hAnsi="Times New Roman" w:cs="Times New Roman"/>
          <w:sz w:val="28"/>
          <w:szCs w:val="24"/>
          <w:lang w:val="uk-UA" w:eastAsia="ru-RU"/>
        </w:rPr>
        <w:t>Секретар:_______________________</w:t>
      </w:r>
      <w:proofErr w:type="spellStart"/>
      <w:r w:rsidRPr="00F176BD">
        <w:rPr>
          <w:rFonts w:ascii="Times New Roman" w:eastAsia="Times New Roman" w:hAnsi="Times New Roman" w:cs="Times New Roman"/>
          <w:sz w:val="28"/>
          <w:szCs w:val="24"/>
          <w:lang w:val="uk-UA" w:eastAsia="ru-RU"/>
        </w:rPr>
        <w:t>О.Птуха</w:t>
      </w:r>
      <w:proofErr w:type="spellEnd"/>
    </w:p>
    <w:p w:rsidR="000A65A0" w:rsidRPr="004F6E29" w:rsidRDefault="000A65A0" w:rsidP="004F6E29">
      <w:pPr>
        <w:spacing w:after="0" w:line="240" w:lineRule="atLeast"/>
        <w:rPr>
          <w:lang w:val="uk-UA"/>
        </w:rPr>
      </w:pPr>
      <w:bookmarkStart w:id="11" w:name="_GoBack"/>
      <w:bookmarkEnd w:id="11"/>
    </w:p>
    <w:sectPr w:rsidR="000A65A0" w:rsidRPr="004F6E29">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0B2" w:rsidRDefault="003710B2" w:rsidP="000E3742">
      <w:pPr>
        <w:spacing w:after="0" w:line="240" w:lineRule="auto"/>
      </w:pPr>
      <w:r>
        <w:separator/>
      </w:r>
    </w:p>
  </w:endnote>
  <w:endnote w:type="continuationSeparator" w:id="0">
    <w:p w:rsidR="003710B2" w:rsidRDefault="003710B2" w:rsidP="000E3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5783966"/>
      <w:docPartObj>
        <w:docPartGallery w:val="Page Numbers (Bottom of Page)"/>
        <w:docPartUnique/>
      </w:docPartObj>
    </w:sdtPr>
    <w:sdtEndPr/>
    <w:sdtContent>
      <w:p w:rsidR="000E3742" w:rsidRDefault="000E3742">
        <w:pPr>
          <w:pStyle w:val="a8"/>
          <w:jc w:val="center"/>
        </w:pPr>
        <w:r>
          <w:fldChar w:fldCharType="begin"/>
        </w:r>
        <w:r>
          <w:instrText>PAGE   \* MERGEFORMAT</w:instrText>
        </w:r>
        <w:r>
          <w:fldChar w:fldCharType="separate"/>
        </w:r>
        <w:r w:rsidR="007920FD">
          <w:rPr>
            <w:noProof/>
          </w:rPr>
          <w:t>5</w:t>
        </w:r>
        <w:r>
          <w:fldChar w:fldCharType="end"/>
        </w:r>
      </w:p>
    </w:sdtContent>
  </w:sdt>
  <w:p w:rsidR="000E3742" w:rsidRDefault="000E374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0B2" w:rsidRDefault="003710B2" w:rsidP="000E3742">
      <w:pPr>
        <w:spacing w:after="0" w:line="240" w:lineRule="auto"/>
      </w:pPr>
      <w:r>
        <w:separator/>
      </w:r>
    </w:p>
  </w:footnote>
  <w:footnote w:type="continuationSeparator" w:id="0">
    <w:p w:rsidR="003710B2" w:rsidRDefault="003710B2" w:rsidP="000E37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61DE9"/>
    <w:multiLevelType w:val="hybridMultilevel"/>
    <w:tmpl w:val="E848927A"/>
    <w:lvl w:ilvl="0" w:tplc="6A04841E">
      <w:start w:val="1"/>
      <w:numFmt w:val="decimal"/>
      <w:lvlText w:val="%1)"/>
      <w:lvlJc w:val="left"/>
      <w:pPr>
        <w:ind w:left="1740" w:hanging="360"/>
      </w:pPr>
      <w:rPr>
        <w:rFonts w:hint="default"/>
      </w:rPr>
    </w:lvl>
    <w:lvl w:ilvl="1" w:tplc="04190019" w:tentative="1">
      <w:start w:val="1"/>
      <w:numFmt w:val="lowerLetter"/>
      <w:lvlText w:val="%2."/>
      <w:lvlJc w:val="left"/>
      <w:pPr>
        <w:ind w:left="2460" w:hanging="360"/>
      </w:pPr>
    </w:lvl>
    <w:lvl w:ilvl="2" w:tplc="0419001B" w:tentative="1">
      <w:start w:val="1"/>
      <w:numFmt w:val="lowerRoman"/>
      <w:lvlText w:val="%3."/>
      <w:lvlJc w:val="right"/>
      <w:pPr>
        <w:ind w:left="3180" w:hanging="180"/>
      </w:pPr>
    </w:lvl>
    <w:lvl w:ilvl="3" w:tplc="0419000F" w:tentative="1">
      <w:start w:val="1"/>
      <w:numFmt w:val="decimal"/>
      <w:lvlText w:val="%4."/>
      <w:lvlJc w:val="left"/>
      <w:pPr>
        <w:ind w:left="3900" w:hanging="360"/>
      </w:pPr>
    </w:lvl>
    <w:lvl w:ilvl="4" w:tplc="04190019" w:tentative="1">
      <w:start w:val="1"/>
      <w:numFmt w:val="lowerLetter"/>
      <w:lvlText w:val="%5."/>
      <w:lvlJc w:val="left"/>
      <w:pPr>
        <w:ind w:left="4620" w:hanging="360"/>
      </w:pPr>
    </w:lvl>
    <w:lvl w:ilvl="5" w:tplc="0419001B" w:tentative="1">
      <w:start w:val="1"/>
      <w:numFmt w:val="lowerRoman"/>
      <w:lvlText w:val="%6."/>
      <w:lvlJc w:val="right"/>
      <w:pPr>
        <w:ind w:left="5340" w:hanging="180"/>
      </w:pPr>
    </w:lvl>
    <w:lvl w:ilvl="6" w:tplc="0419000F" w:tentative="1">
      <w:start w:val="1"/>
      <w:numFmt w:val="decimal"/>
      <w:lvlText w:val="%7."/>
      <w:lvlJc w:val="left"/>
      <w:pPr>
        <w:ind w:left="6060" w:hanging="360"/>
      </w:pPr>
    </w:lvl>
    <w:lvl w:ilvl="7" w:tplc="04190019" w:tentative="1">
      <w:start w:val="1"/>
      <w:numFmt w:val="lowerLetter"/>
      <w:lvlText w:val="%8."/>
      <w:lvlJc w:val="left"/>
      <w:pPr>
        <w:ind w:left="6780" w:hanging="360"/>
      </w:pPr>
    </w:lvl>
    <w:lvl w:ilvl="8" w:tplc="0419001B" w:tentative="1">
      <w:start w:val="1"/>
      <w:numFmt w:val="lowerRoman"/>
      <w:lvlText w:val="%9."/>
      <w:lvlJc w:val="right"/>
      <w:pPr>
        <w:ind w:left="7500" w:hanging="180"/>
      </w:pPr>
    </w:lvl>
  </w:abstractNum>
  <w:abstractNum w:abstractNumId="1">
    <w:nsid w:val="23B101D0"/>
    <w:multiLevelType w:val="hybridMultilevel"/>
    <w:tmpl w:val="4CFCBD76"/>
    <w:lvl w:ilvl="0" w:tplc="C67C258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493C463F"/>
    <w:multiLevelType w:val="hybridMultilevel"/>
    <w:tmpl w:val="42726A18"/>
    <w:lvl w:ilvl="0" w:tplc="C67C25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45609D7"/>
    <w:multiLevelType w:val="hybridMultilevel"/>
    <w:tmpl w:val="CE6A4308"/>
    <w:lvl w:ilvl="0" w:tplc="9AA406FE">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4">
    <w:nsid w:val="65A24929"/>
    <w:multiLevelType w:val="hybridMultilevel"/>
    <w:tmpl w:val="CC8226A6"/>
    <w:lvl w:ilvl="0" w:tplc="C67C25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53C4BAD"/>
    <w:multiLevelType w:val="hybridMultilevel"/>
    <w:tmpl w:val="F20C6444"/>
    <w:lvl w:ilvl="0" w:tplc="C67C25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98A00B5"/>
    <w:multiLevelType w:val="multilevel"/>
    <w:tmpl w:val="78F4C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3"/>
        <w:u w:val="none"/>
        <w:lang w:val="u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
  </w:num>
  <w:num w:numId="3">
    <w:abstractNumId w:val="0"/>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E29"/>
    <w:rsid w:val="000A65A0"/>
    <w:rsid w:val="000E3742"/>
    <w:rsid w:val="003710B2"/>
    <w:rsid w:val="004F6E29"/>
    <w:rsid w:val="007920FD"/>
    <w:rsid w:val="00873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E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sid w:val="004F6E29"/>
    <w:rPr>
      <w:rFonts w:ascii="Times New Roman" w:eastAsia="Times New Roman" w:hAnsi="Times New Roman" w:cs="Times New Roman"/>
      <w:sz w:val="26"/>
      <w:szCs w:val="26"/>
      <w:shd w:val="clear" w:color="auto" w:fill="FFFFFF"/>
    </w:rPr>
  </w:style>
  <w:style w:type="character" w:customStyle="1" w:styleId="1">
    <w:name w:val="Заголовок №1_"/>
    <w:basedOn w:val="a0"/>
    <w:link w:val="10"/>
    <w:rsid w:val="004F6E29"/>
    <w:rPr>
      <w:rFonts w:ascii="Times New Roman" w:eastAsia="Times New Roman" w:hAnsi="Times New Roman" w:cs="Times New Roman"/>
      <w:sz w:val="31"/>
      <w:szCs w:val="31"/>
      <w:shd w:val="clear" w:color="auto" w:fill="FFFFFF"/>
    </w:rPr>
  </w:style>
  <w:style w:type="character" w:customStyle="1" w:styleId="a3">
    <w:name w:val="Основной текст_"/>
    <w:basedOn w:val="a0"/>
    <w:link w:val="11"/>
    <w:rsid w:val="004F6E29"/>
    <w:rPr>
      <w:rFonts w:ascii="Times New Roman" w:eastAsia="Times New Roman" w:hAnsi="Times New Roman" w:cs="Times New Roman"/>
      <w:sz w:val="23"/>
      <w:szCs w:val="23"/>
      <w:shd w:val="clear" w:color="auto" w:fill="FFFFFF"/>
    </w:rPr>
  </w:style>
  <w:style w:type="character" w:customStyle="1" w:styleId="a4">
    <w:name w:val="Основной текст + Полужирный"/>
    <w:basedOn w:val="a3"/>
    <w:rsid w:val="004F6E29"/>
    <w:rPr>
      <w:rFonts w:ascii="Times New Roman" w:eastAsia="Times New Roman" w:hAnsi="Times New Roman" w:cs="Times New Roman"/>
      <w:b/>
      <w:bCs/>
      <w:sz w:val="23"/>
      <w:szCs w:val="23"/>
      <w:shd w:val="clear" w:color="auto" w:fill="FFFFFF"/>
    </w:rPr>
  </w:style>
  <w:style w:type="character" w:customStyle="1" w:styleId="21">
    <w:name w:val="Основной текст (2)_"/>
    <w:basedOn w:val="a0"/>
    <w:link w:val="22"/>
    <w:rsid w:val="004F6E29"/>
    <w:rPr>
      <w:rFonts w:ascii="Times New Roman" w:eastAsia="Times New Roman" w:hAnsi="Times New Roman" w:cs="Times New Roman"/>
      <w:sz w:val="23"/>
      <w:szCs w:val="23"/>
      <w:shd w:val="clear" w:color="auto" w:fill="FFFFFF"/>
    </w:rPr>
  </w:style>
  <w:style w:type="character" w:customStyle="1" w:styleId="3">
    <w:name w:val="Заголовок №3_"/>
    <w:basedOn w:val="a0"/>
    <w:link w:val="30"/>
    <w:rsid w:val="004F6E29"/>
    <w:rPr>
      <w:rFonts w:ascii="Times New Roman" w:eastAsia="Times New Roman" w:hAnsi="Times New Roman" w:cs="Times New Roman"/>
      <w:sz w:val="23"/>
      <w:szCs w:val="23"/>
      <w:shd w:val="clear" w:color="auto" w:fill="FFFFFF"/>
    </w:rPr>
  </w:style>
  <w:style w:type="paragraph" w:customStyle="1" w:styleId="20">
    <w:name w:val="Заголовок №2"/>
    <w:basedOn w:val="a"/>
    <w:link w:val="2"/>
    <w:rsid w:val="004F6E29"/>
    <w:pPr>
      <w:shd w:val="clear" w:color="auto" w:fill="FFFFFF"/>
      <w:spacing w:after="1080" w:line="322" w:lineRule="exact"/>
      <w:jc w:val="center"/>
      <w:outlineLvl w:val="1"/>
    </w:pPr>
    <w:rPr>
      <w:rFonts w:ascii="Times New Roman" w:eastAsia="Times New Roman" w:hAnsi="Times New Roman" w:cs="Times New Roman"/>
      <w:sz w:val="26"/>
      <w:szCs w:val="26"/>
    </w:rPr>
  </w:style>
  <w:style w:type="paragraph" w:customStyle="1" w:styleId="10">
    <w:name w:val="Заголовок №1"/>
    <w:basedOn w:val="a"/>
    <w:link w:val="1"/>
    <w:rsid w:val="004F6E29"/>
    <w:pPr>
      <w:shd w:val="clear" w:color="auto" w:fill="FFFFFF"/>
      <w:spacing w:before="1080" w:after="240" w:line="0" w:lineRule="atLeast"/>
      <w:jc w:val="center"/>
      <w:outlineLvl w:val="0"/>
    </w:pPr>
    <w:rPr>
      <w:rFonts w:ascii="Times New Roman" w:eastAsia="Times New Roman" w:hAnsi="Times New Roman" w:cs="Times New Roman"/>
      <w:sz w:val="31"/>
      <w:szCs w:val="31"/>
    </w:rPr>
  </w:style>
  <w:style w:type="paragraph" w:customStyle="1" w:styleId="11">
    <w:name w:val="Основной текст1"/>
    <w:basedOn w:val="a"/>
    <w:link w:val="a3"/>
    <w:rsid w:val="004F6E29"/>
    <w:pPr>
      <w:shd w:val="clear" w:color="auto" w:fill="FFFFFF"/>
      <w:spacing w:before="240" w:after="0" w:line="413" w:lineRule="exact"/>
      <w:ind w:hanging="420"/>
      <w:jc w:val="center"/>
    </w:pPr>
    <w:rPr>
      <w:rFonts w:ascii="Times New Roman" w:eastAsia="Times New Roman" w:hAnsi="Times New Roman" w:cs="Times New Roman"/>
      <w:sz w:val="23"/>
      <w:szCs w:val="23"/>
    </w:rPr>
  </w:style>
  <w:style w:type="paragraph" w:customStyle="1" w:styleId="22">
    <w:name w:val="Основной текст (2)"/>
    <w:basedOn w:val="a"/>
    <w:link w:val="21"/>
    <w:rsid w:val="004F6E29"/>
    <w:pPr>
      <w:shd w:val="clear" w:color="auto" w:fill="FFFFFF"/>
      <w:spacing w:before="360" w:after="0" w:line="413" w:lineRule="exact"/>
    </w:pPr>
    <w:rPr>
      <w:rFonts w:ascii="Times New Roman" w:eastAsia="Times New Roman" w:hAnsi="Times New Roman" w:cs="Times New Roman"/>
      <w:sz w:val="23"/>
      <w:szCs w:val="23"/>
    </w:rPr>
  </w:style>
  <w:style w:type="paragraph" w:customStyle="1" w:styleId="30">
    <w:name w:val="Заголовок №3"/>
    <w:basedOn w:val="a"/>
    <w:link w:val="3"/>
    <w:rsid w:val="004F6E29"/>
    <w:pPr>
      <w:shd w:val="clear" w:color="auto" w:fill="FFFFFF"/>
      <w:spacing w:before="360" w:after="0" w:line="413" w:lineRule="exact"/>
      <w:jc w:val="both"/>
      <w:outlineLvl w:val="2"/>
    </w:pPr>
    <w:rPr>
      <w:rFonts w:ascii="Times New Roman" w:eastAsia="Times New Roman" w:hAnsi="Times New Roman" w:cs="Times New Roman"/>
      <w:sz w:val="23"/>
      <w:szCs w:val="23"/>
    </w:rPr>
  </w:style>
  <w:style w:type="paragraph" w:styleId="a5">
    <w:name w:val="List Paragraph"/>
    <w:basedOn w:val="a"/>
    <w:uiPriority w:val="34"/>
    <w:qFormat/>
    <w:rsid w:val="004F6E29"/>
    <w:pPr>
      <w:ind w:left="720"/>
      <w:contextualSpacing/>
    </w:pPr>
  </w:style>
  <w:style w:type="paragraph" w:styleId="a6">
    <w:name w:val="header"/>
    <w:basedOn w:val="a"/>
    <w:link w:val="a7"/>
    <w:uiPriority w:val="99"/>
    <w:unhideWhenUsed/>
    <w:rsid w:val="000E374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E3742"/>
  </w:style>
  <w:style w:type="paragraph" w:styleId="a8">
    <w:name w:val="footer"/>
    <w:basedOn w:val="a"/>
    <w:link w:val="a9"/>
    <w:uiPriority w:val="99"/>
    <w:unhideWhenUsed/>
    <w:rsid w:val="000E374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E37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E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sid w:val="004F6E29"/>
    <w:rPr>
      <w:rFonts w:ascii="Times New Roman" w:eastAsia="Times New Roman" w:hAnsi="Times New Roman" w:cs="Times New Roman"/>
      <w:sz w:val="26"/>
      <w:szCs w:val="26"/>
      <w:shd w:val="clear" w:color="auto" w:fill="FFFFFF"/>
    </w:rPr>
  </w:style>
  <w:style w:type="character" w:customStyle="1" w:styleId="1">
    <w:name w:val="Заголовок №1_"/>
    <w:basedOn w:val="a0"/>
    <w:link w:val="10"/>
    <w:rsid w:val="004F6E29"/>
    <w:rPr>
      <w:rFonts w:ascii="Times New Roman" w:eastAsia="Times New Roman" w:hAnsi="Times New Roman" w:cs="Times New Roman"/>
      <w:sz w:val="31"/>
      <w:szCs w:val="31"/>
      <w:shd w:val="clear" w:color="auto" w:fill="FFFFFF"/>
    </w:rPr>
  </w:style>
  <w:style w:type="character" w:customStyle="1" w:styleId="a3">
    <w:name w:val="Основной текст_"/>
    <w:basedOn w:val="a0"/>
    <w:link w:val="11"/>
    <w:rsid w:val="004F6E29"/>
    <w:rPr>
      <w:rFonts w:ascii="Times New Roman" w:eastAsia="Times New Roman" w:hAnsi="Times New Roman" w:cs="Times New Roman"/>
      <w:sz w:val="23"/>
      <w:szCs w:val="23"/>
      <w:shd w:val="clear" w:color="auto" w:fill="FFFFFF"/>
    </w:rPr>
  </w:style>
  <w:style w:type="character" w:customStyle="1" w:styleId="a4">
    <w:name w:val="Основной текст + Полужирный"/>
    <w:basedOn w:val="a3"/>
    <w:rsid w:val="004F6E29"/>
    <w:rPr>
      <w:rFonts w:ascii="Times New Roman" w:eastAsia="Times New Roman" w:hAnsi="Times New Roman" w:cs="Times New Roman"/>
      <w:b/>
      <w:bCs/>
      <w:sz w:val="23"/>
      <w:szCs w:val="23"/>
      <w:shd w:val="clear" w:color="auto" w:fill="FFFFFF"/>
    </w:rPr>
  </w:style>
  <w:style w:type="character" w:customStyle="1" w:styleId="21">
    <w:name w:val="Основной текст (2)_"/>
    <w:basedOn w:val="a0"/>
    <w:link w:val="22"/>
    <w:rsid w:val="004F6E29"/>
    <w:rPr>
      <w:rFonts w:ascii="Times New Roman" w:eastAsia="Times New Roman" w:hAnsi="Times New Roman" w:cs="Times New Roman"/>
      <w:sz w:val="23"/>
      <w:szCs w:val="23"/>
      <w:shd w:val="clear" w:color="auto" w:fill="FFFFFF"/>
    </w:rPr>
  </w:style>
  <w:style w:type="character" w:customStyle="1" w:styleId="3">
    <w:name w:val="Заголовок №3_"/>
    <w:basedOn w:val="a0"/>
    <w:link w:val="30"/>
    <w:rsid w:val="004F6E29"/>
    <w:rPr>
      <w:rFonts w:ascii="Times New Roman" w:eastAsia="Times New Roman" w:hAnsi="Times New Roman" w:cs="Times New Roman"/>
      <w:sz w:val="23"/>
      <w:szCs w:val="23"/>
      <w:shd w:val="clear" w:color="auto" w:fill="FFFFFF"/>
    </w:rPr>
  </w:style>
  <w:style w:type="paragraph" w:customStyle="1" w:styleId="20">
    <w:name w:val="Заголовок №2"/>
    <w:basedOn w:val="a"/>
    <w:link w:val="2"/>
    <w:rsid w:val="004F6E29"/>
    <w:pPr>
      <w:shd w:val="clear" w:color="auto" w:fill="FFFFFF"/>
      <w:spacing w:after="1080" w:line="322" w:lineRule="exact"/>
      <w:jc w:val="center"/>
      <w:outlineLvl w:val="1"/>
    </w:pPr>
    <w:rPr>
      <w:rFonts w:ascii="Times New Roman" w:eastAsia="Times New Roman" w:hAnsi="Times New Roman" w:cs="Times New Roman"/>
      <w:sz w:val="26"/>
      <w:szCs w:val="26"/>
    </w:rPr>
  </w:style>
  <w:style w:type="paragraph" w:customStyle="1" w:styleId="10">
    <w:name w:val="Заголовок №1"/>
    <w:basedOn w:val="a"/>
    <w:link w:val="1"/>
    <w:rsid w:val="004F6E29"/>
    <w:pPr>
      <w:shd w:val="clear" w:color="auto" w:fill="FFFFFF"/>
      <w:spacing w:before="1080" w:after="240" w:line="0" w:lineRule="atLeast"/>
      <w:jc w:val="center"/>
      <w:outlineLvl w:val="0"/>
    </w:pPr>
    <w:rPr>
      <w:rFonts w:ascii="Times New Roman" w:eastAsia="Times New Roman" w:hAnsi="Times New Roman" w:cs="Times New Roman"/>
      <w:sz w:val="31"/>
      <w:szCs w:val="31"/>
    </w:rPr>
  </w:style>
  <w:style w:type="paragraph" w:customStyle="1" w:styleId="11">
    <w:name w:val="Основной текст1"/>
    <w:basedOn w:val="a"/>
    <w:link w:val="a3"/>
    <w:rsid w:val="004F6E29"/>
    <w:pPr>
      <w:shd w:val="clear" w:color="auto" w:fill="FFFFFF"/>
      <w:spacing w:before="240" w:after="0" w:line="413" w:lineRule="exact"/>
      <w:ind w:hanging="420"/>
      <w:jc w:val="center"/>
    </w:pPr>
    <w:rPr>
      <w:rFonts w:ascii="Times New Roman" w:eastAsia="Times New Roman" w:hAnsi="Times New Roman" w:cs="Times New Roman"/>
      <w:sz w:val="23"/>
      <w:szCs w:val="23"/>
    </w:rPr>
  </w:style>
  <w:style w:type="paragraph" w:customStyle="1" w:styleId="22">
    <w:name w:val="Основной текст (2)"/>
    <w:basedOn w:val="a"/>
    <w:link w:val="21"/>
    <w:rsid w:val="004F6E29"/>
    <w:pPr>
      <w:shd w:val="clear" w:color="auto" w:fill="FFFFFF"/>
      <w:spacing w:before="360" w:after="0" w:line="413" w:lineRule="exact"/>
    </w:pPr>
    <w:rPr>
      <w:rFonts w:ascii="Times New Roman" w:eastAsia="Times New Roman" w:hAnsi="Times New Roman" w:cs="Times New Roman"/>
      <w:sz w:val="23"/>
      <w:szCs w:val="23"/>
    </w:rPr>
  </w:style>
  <w:style w:type="paragraph" w:customStyle="1" w:styleId="30">
    <w:name w:val="Заголовок №3"/>
    <w:basedOn w:val="a"/>
    <w:link w:val="3"/>
    <w:rsid w:val="004F6E29"/>
    <w:pPr>
      <w:shd w:val="clear" w:color="auto" w:fill="FFFFFF"/>
      <w:spacing w:before="360" w:after="0" w:line="413" w:lineRule="exact"/>
      <w:jc w:val="both"/>
      <w:outlineLvl w:val="2"/>
    </w:pPr>
    <w:rPr>
      <w:rFonts w:ascii="Times New Roman" w:eastAsia="Times New Roman" w:hAnsi="Times New Roman" w:cs="Times New Roman"/>
      <w:sz w:val="23"/>
      <w:szCs w:val="23"/>
    </w:rPr>
  </w:style>
  <w:style w:type="paragraph" w:styleId="a5">
    <w:name w:val="List Paragraph"/>
    <w:basedOn w:val="a"/>
    <w:uiPriority w:val="34"/>
    <w:qFormat/>
    <w:rsid w:val="004F6E29"/>
    <w:pPr>
      <w:ind w:left="720"/>
      <w:contextualSpacing/>
    </w:pPr>
  </w:style>
  <w:style w:type="paragraph" w:styleId="a6">
    <w:name w:val="header"/>
    <w:basedOn w:val="a"/>
    <w:link w:val="a7"/>
    <w:uiPriority w:val="99"/>
    <w:unhideWhenUsed/>
    <w:rsid w:val="000E374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E3742"/>
  </w:style>
  <w:style w:type="paragraph" w:styleId="a8">
    <w:name w:val="footer"/>
    <w:basedOn w:val="a"/>
    <w:link w:val="a9"/>
    <w:uiPriority w:val="99"/>
    <w:unhideWhenUsed/>
    <w:rsid w:val="000E374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E3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1455</Words>
  <Characters>8300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2019-05-28T05:42:00Z</cp:lastPrinted>
  <dcterms:created xsi:type="dcterms:W3CDTF">2019-05-24T09:28:00Z</dcterms:created>
  <dcterms:modified xsi:type="dcterms:W3CDTF">2019-05-28T05:43:00Z</dcterms:modified>
</cp:coreProperties>
</file>