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7F0D" w:rsidRPr="00C47ABA" w14:paraId="61A98660" w14:textId="77777777" w:rsidTr="00AB7F0D">
        <w:trPr>
          <w:trHeight w:val="557"/>
        </w:trPr>
        <w:tc>
          <w:tcPr>
            <w:tcW w:w="9648" w:type="dxa"/>
          </w:tcPr>
          <w:p w14:paraId="5CB3329D" w14:textId="77777777"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14:paraId="50EC556F" w14:textId="77777777" w:rsidTr="00AB7F0D">
        <w:tc>
          <w:tcPr>
            <w:tcW w:w="9648" w:type="dxa"/>
          </w:tcPr>
          <w:p w14:paraId="3F950CCF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14:paraId="5419254F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14:paraId="63B925CF" w14:textId="77777777"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14:paraId="159657FF" w14:textId="77777777" w:rsidR="00AB7F0D" w:rsidRDefault="00AB7F0D" w:rsidP="00AB7F0D"/>
    <w:p w14:paraId="43BA8EDA" w14:textId="77777777" w:rsidR="00AB7F0D" w:rsidRDefault="00AB7F0D" w:rsidP="00AB7F0D"/>
    <w:p w14:paraId="67072A64" w14:textId="77777777" w:rsidR="00AB7F0D" w:rsidRDefault="00AB7F0D" w:rsidP="00AB7F0D"/>
    <w:p w14:paraId="18F23F6F" w14:textId="77777777" w:rsidR="00AB7F0D" w:rsidRDefault="00AB7F0D" w:rsidP="00AB7F0D"/>
    <w:p w14:paraId="20783787" w14:textId="77777777" w:rsidR="00AB7F0D" w:rsidRDefault="00AB7F0D" w:rsidP="00AB7F0D"/>
    <w:p w14:paraId="3EF70458" w14:textId="77777777" w:rsidR="00AB7F0D" w:rsidRDefault="00AB7F0D" w:rsidP="00AB7F0D"/>
    <w:p w14:paraId="256E76B1" w14:textId="77777777" w:rsidR="00AB7F0D" w:rsidRDefault="00AB7F0D" w:rsidP="00AB7F0D"/>
    <w:p w14:paraId="19CC2C29" w14:textId="77777777" w:rsidR="00AB7F0D" w:rsidRDefault="00AB7F0D" w:rsidP="00AB7F0D"/>
    <w:p w14:paraId="48C6DBCA" w14:textId="77777777" w:rsidR="00AB7F0D" w:rsidRDefault="00AB7F0D" w:rsidP="00AB7F0D"/>
    <w:p w14:paraId="0FEAA562" w14:textId="77777777" w:rsidR="00AB7F0D" w:rsidRDefault="00AB7F0D" w:rsidP="00AB7F0D"/>
    <w:p w14:paraId="37D761A4" w14:textId="77777777" w:rsidR="00AB7F0D" w:rsidRDefault="00AB7F0D" w:rsidP="00AB7F0D"/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9571"/>
      </w:tblGrid>
      <w:tr w:rsidR="00AB7F0D" w14:paraId="3DAD32CA" w14:textId="77777777" w:rsidTr="00AB7F0D">
        <w:tc>
          <w:tcPr>
            <w:tcW w:w="9571" w:type="dxa"/>
          </w:tcPr>
          <w:p w14:paraId="5CC99D87" w14:textId="1AC09C16" w:rsidR="00AB7F0D" w:rsidRPr="00AB7F0D" w:rsidRDefault="000B17E8" w:rsidP="0055666D">
            <w:r>
              <w:t xml:space="preserve">Консультація для </w:t>
            </w:r>
            <w:r w:rsidR="00553CAD">
              <w:t>батьків</w:t>
            </w:r>
            <w:r w:rsidR="00AB7F0D">
              <w:t>:</w:t>
            </w:r>
          </w:p>
        </w:tc>
      </w:tr>
      <w:tr w:rsidR="00AB7F0D" w14:paraId="0A50684E" w14:textId="77777777" w:rsidTr="00AB7F0D">
        <w:tc>
          <w:tcPr>
            <w:tcW w:w="9571" w:type="dxa"/>
          </w:tcPr>
          <w:p w14:paraId="4634092E" w14:textId="11D74C1C" w:rsidR="00703D63" w:rsidRPr="00703D63" w:rsidRDefault="00703D63" w:rsidP="00703D63">
            <w:pPr>
              <w:jc w:val="both"/>
            </w:pPr>
            <w:r w:rsidRPr="00703D63">
              <w:t>«</w:t>
            </w:r>
            <w:r w:rsidR="00C148E1" w:rsidRPr="00C148E1">
              <w:t>Значення психолого-педагогічної діагностики для дітей з ООП</w:t>
            </w:r>
            <w:r w:rsidRPr="00703D63">
              <w:t>»</w:t>
            </w:r>
          </w:p>
          <w:p w14:paraId="383A5A3B" w14:textId="4C518AFF" w:rsidR="00AB7F0D" w:rsidRPr="00AB7F0D" w:rsidRDefault="00AB7F0D" w:rsidP="0055666D">
            <w:pPr>
              <w:pStyle w:val="1"/>
              <w:shd w:val="clear" w:color="auto" w:fill="FFFFFF"/>
              <w:spacing w:before="0"/>
              <w:ind w:left="0" w:hanging="3"/>
              <w:jc w:val="center"/>
              <w:rPr>
                <w:rFonts w:ascii="Times New Roman" w:hAnsi="Times New Roman" w:cs="Times New Roman"/>
                <w:color w:val="1F1F1F"/>
                <w:lang w:val="uk-UA"/>
              </w:rPr>
            </w:pPr>
          </w:p>
          <w:p w14:paraId="31A46200" w14:textId="77777777" w:rsidR="00AB7F0D" w:rsidRDefault="00AB7F0D" w:rsidP="00AB7F0D"/>
        </w:tc>
      </w:tr>
    </w:tbl>
    <w:p w14:paraId="49BE24B1" w14:textId="77777777" w:rsidR="00AB7F0D" w:rsidRDefault="00AB7F0D" w:rsidP="00AB7F0D"/>
    <w:p w14:paraId="1E928886" w14:textId="77777777" w:rsidR="00AB7F0D" w:rsidRDefault="00AB7F0D" w:rsidP="00AB7F0D"/>
    <w:p w14:paraId="768C3792" w14:textId="77777777" w:rsidR="00AB7F0D" w:rsidRDefault="00AB7F0D" w:rsidP="00AB7F0D"/>
    <w:p w14:paraId="7C3CD366" w14:textId="77777777" w:rsidR="00AB7F0D" w:rsidRDefault="00AB7F0D" w:rsidP="00AB7F0D"/>
    <w:p w14:paraId="4486D788" w14:textId="77777777" w:rsidR="00AB7F0D" w:rsidRDefault="00AB7F0D" w:rsidP="00AB7F0D"/>
    <w:p w14:paraId="04075068" w14:textId="77777777" w:rsidR="00AB7F0D" w:rsidRDefault="00AB7F0D" w:rsidP="00AB7F0D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7F0D" w14:paraId="2863725A" w14:textId="77777777" w:rsidTr="00AB7F0D">
        <w:tc>
          <w:tcPr>
            <w:tcW w:w="4785" w:type="dxa"/>
          </w:tcPr>
          <w:p w14:paraId="27A44AA6" w14:textId="77777777" w:rsidR="00AB7F0D" w:rsidRDefault="00AB7F0D" w:rsidP="00AB7F0D"/>
        </w:tc>
        <w:tc>
          <w:tcPr>
            <w:tcW w:w="4786" w:type="dxa"/>
          </w:tcPr>
          <w:p w14:paraId="64D083DD" w14:textId="77777777"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14:paraId="12ACEFD0" w14:textId="77777777" w:rsidR="00C148E1" w:rsidRDefault="00C148E1" w:rsidP="0055666D">
            <w:pPr>
              <w:jc w:val="right"/>
              <w:rPr>
                <w:b w:val="0"/>
              </w:rPr>
            </w:pPr>
            <w:r>
              <w:rPr>
                <w:b w:val="0"/>
              </w:rPr>
              <w:t>Асистент-в</w:t>
            </w:r>
            <w:r w:rsidR="000B17E8">
              <w:rPr>
                <w:b w:val="0"/>
              </w:rPr>
              <w:t>и</w:t>
            </w:r>
            <w:r w:rsidR="00962105">
              <w:rPr>
                <w:b w:val="0"/>
              </w:rPr>
              <w:t>х</w:t>
            </w:r>
            <w:r w:rsidR="000B17E8">
              <w:rPr>
                <w:b w:val="0"/>
              </w:rPr>
              <w:t>овател</w:t>
            </w:r>
            <w:r>
              <w:rPr>
                <w:b w:val="0"/>
              </w:rPr>
              <w:t>я</w:t>
            </w:r>
          </w:p>
          <w:p w14:paraId="2E5FB304" w14:textId="3B4F32CA" w:rsidR="00AB7F0D" w:rsidRDefault="000B17E8" w:rsidP="0055666D">
            <w:pPr>
              <w:jc w:val="right"/>
            </w:pPr>
            <w:r>
              <w:rPr>
                <w:b w:val="0"/>
              </w:rPr>
              <w:t xml:space="preserve"> </w:t>
            </w:r>
            <w:r w:rsidR="00C148E1">
              <w:rPr>
                <w:b w:val="0"/>
              </w:rPr>
              <w:t>ДАНИЛЬЧИК Оксана</w:t>
            </w:r>
          </w:p>
        </w:tc>
      </w:tr>
    </w:tbl>
    <w:p w14:paraId="0A26AEA1" w14:textId="77777777" w:rsidR="00AB7F0D" w:rsidRDefault="00AB7F0D" w:rsidP="00AB7F0D"/>
    <w:p w14:paraId="0906185B" w14:textId="77777777" w:rsidR="00AB7F0D" w:rsidRDefault="00AB7F0D" w:rsidP="00AB7F0D"/>
    <w:p w14:paraId="49E10192" w14:textId="77777777" w:rsidR="00AB7F0D" w:rsidRDefault="00AB7F0D" w:rsidP="00AB7F0D"/>
    <w:p w14:paraId="580625D0" w14:textId="77777777" w:rsidR="00AB7F0D" w:rsidRDefault="00AB7F0D" w:rsidP="00AB7F0D"/>
    <w:p w14:paraId="7EE58C5A" w14:textId="77777777" w:rsidR="00AB7F0D" w:rsidRDefault="00AB7F0D" w:rsidP="00AB7F0D"/>
    <w:p w14:paraId="47465932" w14:textId="77777777" w:rsidR="00AB7F0D" w:rsidRDefault="00AB7F0D" w:rsidP="00AB7F0D"/>
    <w:p w14:paraId="70D8C0C8" w14:textId="77777777" w:rsidR="00AB7F0D" w:rsidRDefault="00AB7F0D" w:rsidP="00AB7F0D"/>
    <w:p w14:paraId="4668AEE5" w14:textId="77777777" w:rsidR="00AB7F0D" w:rsidRDefault="00AB7F0D" w:rsidP="00AB7F0D"/>
    <w:p w14:paraId="390A52F2" w14:textId="04E5D41D" w:rsidR="00AB7F0D" w:rsidRDefault="00AB7F0D" w:rsidP="00AB7F0D"/>
    <w:p w14:paraId="00072119" w14:textId="2C8D7747" w:rsidR="000B17E8" w:rsidRDefault="000B17E8" w:rsidP="00AB7F0D"/>
    <w:p w14:paraId="30B48EBE" w14:textId="77777777" w:rsidR="000B17E8" w:rsidRDefault="000B17E8" w:rsidP="00AB7F0D"/>
    <w:p w14:paraId="5C1CD9E4" w14:textId="77777777" w:rsidR="00AB7F0D" w:rsidRDefault="00AB7F0D" w:rsidP="00AB7F0D"/>
    <w:p w14:paraId="59DFE0B6" w14:textId="77777777" w:rsidR="0055666D" w:rsidRDefault="0055666D" w:rsidP="0055666D">
      <w:pPr>
        <w:jc w:val="both"/>
      </w:pPr>
    </w:p>
    <w:p w14:paraId="7CBC7AA2" w14:textId="77777777" w:rsidR="00AB7F0D" w:rsidRDefault="00AB7F0D" w:rsidP="0055666D">
      <w:pPr>
        <w:jc w:val="both"/>
      </w:pPr>
    </w:p>
    <w:p w14:paraId="65B994DB" w14:textId="77777777" w:rsidR="00AB7F0D" w:rsidRDefault="00AB7F0D" w:rsidP="00AB7F0D"/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B7F0D" w14:paraId="567F0769" w14:textId="77777777" w:rsidTr="0066107C">
        <w:tc>
          <w:tcPr>
            <w:tcW w:w="9571" w:type="dxa"/>
          </w:tcPr>
          <w:p w14:paraId="1B908714" w14:textId="77777777" w:rsidR="00AB7F0D" w:rsidRPr="0055666D" w:rsidRDefault="0055666D" w:rsidP="00AB7F0D">
            <w:pPr>
              <w:rPr>
                <w:b w:val="0"/>
              </w:rPr>
            </w:pPr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</w:p>
          <w:p w14:paraId="129AC4DD" w14:textId="77777777" w:rsidR="0055666D" w:rsidRDefault="0055666D" w:rsidP="00AB7F0D">
            <w:r w:rsidRPr="0055666D">
              <w:rPr>
                <w:b w:val="0"/>
              </w:rPr>
              <w:lastRenderedPageBreak/>
              <w:t>2026</w:t>
            </w:r>
          </w:p>
        </w:tc>
      </w:tr>
    </w:tbl>
    <w:p w14:paraId="6E804467" w14:textId="77777777" w:rsidR="00703D63" w:rsidRPr="00703D63" w:rsidRDefault="00703D63" w:rsidP="00703D63">
      <w:pPr>
        <w:jc w:val="both"/>
        <w:rPr>
          <w:b w:val="0"/>
          <w:bCs w:val="0"/>
        </w:rPr>
      </w:pPr>
    </w:p>
    <w:p w14:paraId="0444F026" w14:textId="77777777" w:rsidR="008A52D1" w:rsidRPr="008A52D1" w:rsidRDefault="008A52D1" w:rsidP="008A52D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Усі ми прагнемо для наших дітей найкращого – щоб вони росли щасливими, успішними та реалізували свій потенціал. Коли дитина має певні труднощі у навчанні, спілкуванні чи поведінці, виникає безліч запитань: "Що з моєю дитиною?", "Як їй допомогти?", "Чому вона не встигає?".</w:t>
      </w:r>
    </w:p>
    <w:p w14:paraId="63BD9102" w14:textId="77777777" w:rsidR="008A52D1" w:rsidRPr="008A52D1" w:rsidRDefault="008A52D1" w:rsidP="008A52D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Саме для того, щоб знайти відповіді на ці запитання та допомогти дитині, і існує психолого-педагогічна діагностика. Це не просто оцінювання чи "ставити діагноз". Це комплексне, глибоке дослідження особливостей розвитку дитини, яке проводиться командою фахівців (психологами, дефектологами, логопедами).</w:t>
      </w:r>
    </w:p>
    <w:p w14:paraId="7A70E432" w14:textId="77777777" w:rsidR="008A52D1" w:rsidRPr="008A52D1" w:rsidRDefault="008A52D1" w:rsidP="008A52D1">
      <w:pPr>
        <w:jc w:val="both"/>
        <w:rPr>
          <w:b w:val="0"/>
          <w:bCs w:val="0"/>
        </w:rPr>
      </w:pPr>
      <w:r w:rsidRPr="008A52D1">
        <w:rPr>
          <w:b w:val="0"/>
          <w:bCs w:val="0"/>
        </w:rPr>
        <w:t>Що таке психолого-педагогічна діагностика?</w:t>
      </w:r>
    </w:p>
    <w:p w14:paraId="57EF56A3" w14:textId="77777777" w:rsidR="008A52D1" w:rsidRPr="008A52D1" w:rsidRDefault="008A52D1" w:rsidP="008A52D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Це процес вивчення:</w:t>
      </w:r>
    </w:p>
    <w:p w14:paraId="13DB8A74" w14:textId="77777777" w:rsidR="008A52D1" w:rsidRPr="008A52D1" w:rsidRDefault="008A52D1" w:rsidP="008A52D1">
      <w:pPr>
        <w:pStyle w:val="a4"/>
        <w:numPr>
          <w:ilvl w:val="0"/>
          <w:numId w:val="31"/>
        </w:numPr>
        <w:jc w:val="both"/>
        <w:rPr>
          <w:b w:val="0"/>
          <w:bCs w:val="0"/>
        </w:rPr>
      </w:pPr>
      <w:r w:rsidRPr="008A52D1">
        <w:rPr>
          <w:b w:val="0"/>
          <w:bCs w:val="0"/>
        </w:rPr>
        <w:t>Психологічних особливостей: сприйняття, уваги, пам'яті, мислення, уяви, моторики, емоційної сфери та волі.</w:t>
      </w:r>
    </w:p>
    <w:p w14:paraId="685B3272" w14:textId="77777777" w:rsidR="008A52D1" w:rsidRPr="008A52D1" w:rsidRDefault="008A52D1" w:rsidP="008A52D1">
      <w:pPr>
        <w:pStyle w:val="a4"/>
        <w:numPr>
          <w:ilvl w:val="0"/>
          <w:numId w:val="31"/>
        </w:numPr>
        <w:jc w:val="both"/>
        <w:rPr>
          <w:b w:val="0"/>
          <w:bCs w:val="0"/>
        </w:rPr>
      </w:pPr>
      <w:r w:rsidRPr="008A52D1">
        <w:rPr>
          <w:b w:val="0"/>
          <w:bCs w:val="0"/>
        </w:rPr>
        <w:t>Педагогічних характеристик: рівня засвоєння знань, умінь та навичок, сформованості навчальної діяльності, рівня адаптації до умов навчання.</w:t>
      </w:r>
    </w:p>
    <w:p w14:paraId="0DAB22FF" w14:textId="77777777" w:rsidR="008A52D1" w:rsidRPr="008A52D1" w:rsidRDefault="008A52D1" w:rsidP="008A52D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Діагностика – це не іспит для дитини. Вона проводиться в ігровій формі, з використанням спеціальних методик, тестів, спостережень, бесід, аналізу продуктів діяльності дитини (малюнків, письмових робіт). Вона спрямована на виявлення як сильних сторін дитини, так і тих, що потребують підтримки.</w:t>
      </w:r>
    </w:p>
    <w:p w14:paraId="796A5378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Чому діагностика така важлива для дітей з ООП?</w:t>
      </w:r>
    </w:p>
    <w:p w14:paraId="7F1123B1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1. Виявлення причин труднощів:</w:t>
      </w:r>
    </w:p>
    <w:p w14:paraId="4F933C4E" w14:textId="77777777" w:rsidR="008A52D1" w:rsidRPr="008A52D1" w:rsidRDefault="008A52D1" w:rsidP="008A52D1">
      <w:pPr>
        <w:jc w:val="both"/>
        <w:rPr>
          <w:b w:val="0"/>
          <w:bCs w:val="0"/>
        </w:rPr>
      </w:pPr>
      <w:r w:rsidRPr="008A52D1">
        <w:rPr>
          <w:b w:val="0"/>
          <w:bCs w:val="0"/>
        </w:rPr>
        <w:t>Діагностика дозволяє зрозуміти, чому у дитини виникають труднощі. Це може бути порушення слуху, зору, опорно-рухового апарату, затримка психічного розвитку, розлади аутистичного спектру, порушення мовлення, специфічні розлади навчання (дислексія, дисграфія) тощо. Знання причини – це перший крок до ефективної допомоги.</w:t>
      </w:r>
    </w:p>
    <w:p w14:paraId="5E7D51AD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2. Визначення освітніх потреб:</w:t>
      </w:r>
    </w:p>
    <w:p w14:paraId="08B355C8" w14:textId="77777777" w:rsidR="008A52D1" w:rsidRPr="008A52D1" w:rsidRDefault="008A52D1" w:rsidP="008A52D1">
      <w:pPr>
        <w:jc w:val="both"/>
        <w:rPr>
          <w:b w:val="0"/>
          <w:bCs w:val="0"/>
        </w:rPr>
      </w:pPr>
      <w:r w:rsidRPr="008A52D1">
        <w:rPr>
          <w:b w:val="0"/>
          <w:bCs w:val="0"/>
        </w:rPr>
        <w:t>Кожна дитина з ООП унікальна. Діагностика дозволяє визначити індивідуальні освітні потреби дитини. Наприклад:</w:t>
      </w:r>
    </w:p>
    <w:p w14:paraId="62EE9DC4" w14:textId="1CD69760" w:rsidR="008A52D1" w:rsidRPr="00C148E1" w:rsidRDefault="008A52D1" w:rsidP="00C148E1">
      <w:pPr>
        <w:pStyle w:val="a4"/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Яка форма навчання найкраще підходить (інклюзивне, спеціальне)?</w:t>
      </w:r>
    </w:p>
    <w:p w14:paraId="7727464F" w14:textId="6F79EF8D" w:rsidR="008A52D1" w:rsidRPr="00C148E1" w:rsidRDefault="008A52D1" w:rsidP="00C148E1">
      <w:pPr>
        <w:pStyle w:val="a4"/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Яка програма навчання потрібна (адаптована, модифікована)?</w:t>
      </w:r>
    </w:p>
    <w:p w14:paraId="38C14A4C" w14:textId="77777777" w:rsidR="008A52D1" w:rsidRPr="00C148E1" w:rsidRDefault="008A52D1" w:rsidP="00C148E1">
      <w:pPr>
        <w:pStyle w:val="a4"/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Які корекційно-розвиткові послуги необхідні (корекція мовлення, розвиток дрібної моторики, робота з психологом)?</w:t>
      </w:r>
    </w:p>
    <w:p w14:paraId="6A4C1A5A" w14:textId="77777777" w:rsidR="008A52D1" w:rsidRPr="00C148E1" w:rsidRDefault="008A52D1" w:rsidP="00C148E1">
      <w:pPr>
        <w:pStyle w:val="a4"/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Чи потрібні додаткові засоби навчання та спеціальне обладнання?</w:t>
      </w:r>
    </w:p>
    <w:p w14:paraId="049BD93F" w14:textId="7D192A32" w:rsidR="008A52D1" w:rsidRPr="00C148E1" w:rsidRDefault="008A52D1" w:rsidP="00C148E1">
      <w:pPr>
        <w:pStyle w:val="a4"/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Яка підтримка потрібна в</w:t>
      </w:r>
      <w:r w:rsidR="00C148E1">
        <w:rPr>
          <w:b w:val="0"/>
          <w:bCs w:val="0"/>
        </w:rPr>
        <w:t>ихователю</w:t>
      </w:r>
      <w:r w:rsidRPr="00C148E1">
        <w:rPr>
          <w:b w:val="0"/>
          <w:bCs w:val="0"/>
        </w:rPr>
        <w:t xml:space="preserve"> та батькам?</w:t>
      </w:r>
    </w:p>
    <w:p w14:paraId="69EA0499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3. Розробка індивідуальної програми розвитку (ІПР):</w:t>
      </w:r>
    </w:p>
    <w:p w14:paraId="51BF630F" w14:textId="77777777" w:rsidR="008A52D1" w:rsidRPr="008A52D1" w:rsidRDefault="008A52D1" w:rsidP="008A52D1">
      <w:pPr>
        <w:jc w:val="both"/>
        <w:rPr>
          <w:b w:val="0"/>
          <w:bCs w:val="0"/>
        </w:rPr>
      </w:pPr>
      <w:r w:rsidRPr="008A52D1">
        <w:rPr>
          <w:b w:val="0"/>
          <w:bCs w:val="0"/>
        </w:rPr>
        <w:t>Результати діагностики лягають в основу розробки Індивідуальної програми розвитку (ІПР) дитини. ІПР – це головний документ, який визначає стратегію навчання та розвитку дитини з ООП. Він містить конкретні цілі та завдання, перелік корекційно-розвиткових послуг, методики та форми роботи, критерії оцінювання прогресу.</w:t>
      </w:r>
    </w:p>
    <w:p w14:paraId="36480B7E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4. Планування корекційної роботи:</w:t>
      </w:r>
    </w:p>
    <w:p w14:paraId="04EDC0D6" w14:textId="77777777" w:rsidR="008A52D1" w:rsidRPr="008A52D1" w:rsidRDefault="008A52D1" w:rsidP="008A52D1">
      <w:pPr>
        <w:jc w:val="both"/>
        <w:rPr>
          <w:b w:val="0"/>
          <w:bCs w:val="0"/>
        </w:rPr>
      </w:pPr>
      <w:r w:rsidRPr="008A52D1">
        <w:rPr>
          <w:b w:val="0"/>
          <w:bCs w:val="0"/>
        </w:rPr>
        <w:t xml:space="preserve">Діагностика дозволяє визначити напрямки та зміст корекційно-розвиткової роботи. Спеціалісти (психологи, логопеди, дефектологи) розробляють </w:t>
      </w:r>
      <w:r w:rsidRPr="008A52D1">
        <w:rPr>
          <w:b w:val="0"/>
          <w:bCs w:val="0"/>
        </w:rPr>
        <w:lastRenderedPageBreak/>
        <w:t>індивідуальні плани занять, спрямовані на подолання труднощів, розвиток слабких сторін та закріплення сильних сторін дитини.</w:t>
      </w:r>
    </w:p>
    <w:p w14:paraId="300B7FF9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5. Моніторинг прогресу та корекція програми:</w:t>
      </w:r>
    </w:p>
    <w:p w14:paraId="2F5AB597" w14:textId="2DCC2968" w:rsidR="008A52D1" w:rsidRPr="008A52D1" w:rsidRDefault="008A52D1" w:rsidP="008A52D1">
      <w:pPr>
        <w:jc w:val="both"/>
        <w:rPr>
          <w:b w:val="0"/>
          <w:bCs w:val="0"/>
        </w:rPr>
      </w:pPr>
      <w:r w:rsidRPr="008A52D1">
        <w:rPr>
          <w:b w:val="0"/>
          <w:bCs w:val="0"/>
        </w:rPr>
        <w:t>Діагностика не проводиться один раз. Вона є динамічним процесом. Регулярне проведення діагностики (проміжна, підсумкова) дозволяє відстежувати прогрес дитини, оцінювати ефективність корекційної роботи, вносити необхідні зміни до ІПР та плану занять.</w:t>
      </w:r>
    </w:p>
    <w:p w14:paraId="45F51E66" w14:textId="0CEE51FE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 xml:space="preserve">6. Надання рекомендацій батькам та </w:t>
      </w:r>
      <w:r w:rsidR="00C148E1">
        <w:rPr>
          <w:b w:val="0"/>
          <w:bCs w:val="0"/>
        </w:rPr>
        <w:t>вихователям</w:t>
      </w:r>
      <w:r w:rsidRPr="008A52D1">
        <w:rPr>
          <w:b w:val="0"/>
          <w:bCs w:val="0"/>
        </w:rPr>
        <w:t>:</w:t>
      </w:r>
    </w:p>
    <w:p w14:paraId="679BFFE6" w14:textId="06FBF3DE" w:rsidR="008A52D1" w:rsidRPr="008A52D1" w:rsidRDefault="008A52D1" w:rsidP="008A52D1">
      <w:pPr>
        <w:jc w:val="both"/>
        <w:rPr>
          <w:b w:val="0"/>
          <w:bCs w:val="0"/>
        </w:rPr>
      </w:pPr>
      <w:r w:rsidRPr="008A52D1">
        <w:rPr>
          <w:b w:val="0"/>
          <w:bCs w:val="0"/>
        </w:rPr>
        <w:t xml:space="preserve">Фахівці за результатами діагностики надають батькам та </w:t>
      </w:r>
      <w:r w:rsidR="00C148E1">
        <w:rPr>
          <w:b w:val="0"/>
          <w:bCs w:val="0"/>
        </w:rPr>
        <w:t>вихователям</w:t>
      </w:r>
      <w:r w:rsidR="00C148E1" w:rsidRPr="008A52D1">
        <w:rPr>
          <w:b w:val="0"/>
          <w:bCs w:val="0"/>
        </w:rPr>
        <w:t xml:space="preserve"> </w:t>
      </w:r>
      <w:r w:rsidRPr="008A52D1">
        <w:rPr>
          <w:b w:val="0"/>
          <w:bCs w:val="0"/>
        </w:rPr>
        <w:t>практичні рекомендації:</w:t>
      </w:r>
    </w:p>
    <w:p w14:paraId="66B51A61" w14:textId="77777777" w:rsidR="008A52D1" w:rsidRPr="00C148E1" w:rsidRDefault="008A52D1" w:rsidP="00C148E1">
      <w:pPr>
        <w:pStyle w:val="a4"/>
        <w:numPr>
          <w:ilvl w:val="0"/>
          <w:numId w:val="33"/>
        </w:numPr>
        <w:jc w:val="both"/>
        <w:rPr>
          <w:b w:val="0"/>
          <w:bCs w:val="0"/>
        </w:rPr>
      </w:pPr>
      <w:r w:rsidRPr="00C148E1">
        <w:rPr>
          <w:b w:val="0"/>
          <w:bCs w:val="0"/>
        </w:rPr>
        <w:t>Як краще організувати навчання та дозвілля дитини вдома?</w:t>
      </w:r>
    </w:p>
    <w:p w14:paraId="4CC1F6CB" w14:textId="77777777" w:rsidR="008A52D1" w:rsidRPr="00C148E1" w:rsidRDefault="008A52D1" w:rsidP="00C148E1">
      <w:pPr>
        <w:pStyle w:val="a4"/>
        <w:numPr>
          <w:ilvl w:val="0"/>
          <w:numId w:val="33"/>
        </w:numPr>
        <w:jc w:val="both"/>
        <w:rPr>
          <w:b w:val="0"/>
          <w:bCs w:val="0"/>
        </w:rPr>
      </w:pPr>
      <w:r w:rsidRPr="00C148E1">
        <w:rPr>
          <w:b w:val="0"/>
          <w:bCs w:val="0"/>
        </w:rPr>
        <w:t>Які методики та прийоми використовувати для підтримки дитини?</w:t>
      </w:r>
    </w:p>
    <w:p w14:paraId="4825B7BE" w14:textId="0AC738AD" w:rsidR="008A52D1" w:rsidRDefault="008A52D1" w:rsidP="00C148E1">
      <w:pPr>
        <w:pStyle w:val="a4"/>
        <w:numPr>
          <w:ilvl w:val="0"/>
          <w:numId w:val="33"/>
        </w:numPr>
        <w:jc w:val="both"/>
        <w:rPr>
          <w:b w:val="0"/>
          <w:bCs w:val="0"/>
        </w:rPr>
      </w:pPr>
      <w:r w:rsidRPr="00C148E1">
        <w:rPr>
          <w:b w:val="0"/>
          <w:bCs w:val="0"/>
        </w:rPr>
        <w:t>Як допомогти дитині розвивати соціальні навички та спілкування?</w:t>
      </w:r>
    </w:p>
    <w:p w14:paraId="6A06C060" w14:textId="77777777" w:rsidR="008A52D1" w:rsidRPr="00C148E1" w:rsidRDefault="008A52D1" w:rsidP="008A52D1">
      <w:pPr>
        <w:pStyle w:val="a4"/>
        <w:numPr>
          <w:ilvl w:val="0"/>
          <w:numId w:val="33"/>
        </w:numPr>
        <w:jc w:val="both"/>
        <w:rPr>
          <w:b w:val="0"/>
          <w:bCs w:val="0"/>
        </w:rPr>
      </w:pPr>
      <w:r w:rsidRPr="00C148E1">
        <w:rPr>
          <w:b w:val="0"/>
          <w:bCs w:val="0"/>
        </w:rPr>
        <w:t>Як створити комфортне та сприятливе середовище для розвитку дитини?</w:t>
      </w:r>
    </w:p>
    <w:p w14:paraId="200F003D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7. Раннє виявлення та втручання:</w:t>
      </w:r>
    </w:p>
    <w:p w14:paraId="7A88E412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Чим раніше буде виявлено особливі освітні потреби, тим ефективнішою буде допомога. Рання діагностика та втручання можуть значно покращити перспективи розвитку дитини, допомогти їй адаптуватися до життя в суспільстві та реалізувати свій потенціал.</w:t>
      </w:r>
    </w:p>
    <w:p w14:paraId="70A2846A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Ваша роль, шановні батьки!</w:t>
      </w:r>
    </w:p>
    <w:p w14:paraId="25BEDCB5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Діагностика – це партнерська робота. Ваша участь та підтримка є надзвичайно важливими:</w:t>
      </w:r>
    </w:p>
    <w:p w14:paraId="2625CB85" w14:textId="77777777" w:rsidR="008A52D1" w:rsidRPr="00C148E1" w:rsidRDefault="008A52D1" w:rsidP="00C148E1">
      <w:pPr>
        <w:pStyle w:val="a4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Погодження на діагностику: Ваша письмова згода є обов'язковою для проведення діагностики.</w:t>
      </w:r>
    </w:p>
    <w:p w14:paraId="12FD76E6" w14:textId="77777777" w:rsidR="008A52D1" w:rsidRPr="00C148E1" w:rsidRDefault="008A52D1" w:rsidP="00C148E1">
      <w:pPr>
        <w:pStyle w:val="a4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Надання інформації: Ваша розповідь про розвиток дитини, її поведінку, інтереси, труднощі є дуже цінною для фахівців.</w:t>
      </w:r>
    </w:p>
    <w:p w14:paraId="20C71745" w14:textId="77777777" w:rsidR="008A52D1" w:rsidRPr="00C148E1" w:rsidRDefault="008A52D1" w:rsidP="00C148E1">
      <w:pPr>
        <w:pStyle w:val="a4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Співпраця з фахівцями: Важливо дотримуватися рекомендацій фахівців, виконувати домашні завдання, обговорювати з ними прогрес дитини.</w:t>
      </w:r>
    </w:p>
    <w:p w14:paraId="10D47102" w14:textId="77777777" w:rsidR="008A52D1" w:rsidRPr="00C148E1" w:rsidRDefault="008A52D1" w:rsidP="00C148E1">
      <w:pPr>
        <w:pStyle w:val="a4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Створення підтримувальної атмосфери: Дитина повинна почуватися комфортно та захищено під час діагностики.</w:t>
      </w:r>
    </w:p>
    <w:p w14:paraId="41002362" w14:textId="77777777" w:rsidR="008A52D1" w:rsidRPr="008A52D1" w:rsidRDefault="008A52D1" w:rsidP="00C148E1">
      <w:pPr>
        <w:ind w:firstLine="567"/>
        <w:jc w:val="both"/>
        <w:rPr>
          <w:b w:val="0"/>
          <w:bCs w:val="0"/>
        </w:rPr>
      </w:pPr>
      <w:r w:rsidRPr="008A52D1">
        <w:rPr>
          <w:b w:val="0"/>
          <w:bCs w:val="0"/>
        </w:rPr>
        <w:t>Пам'ятайте:</w:t>
      </w:r>
    </w:p>
    <w:p w14:paraId="3D5A2F48" w14:textId="77777777" w:rsidR="008A52D1" w:rsidRPr="00C148E1" w:rsidRDefault="008A52D1" w:rsidP="00C148E1">
      <w:pPr>
        <w:pStyle w:val="a4"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Психолого-педагогічна діагностика – це не вирок, а інструмент, який допомагає зрозуміти та підтримати дитину.</w:t>
      </w:r>
    </w:p>
    <w:p w14:paraId="47D4BE57" w14:textId="77777777" w:rsidR="008A52D1" w:rsidRPr="00C148E1" w:rsidRDefault="008A52D1" w:rsidP="00C148E1">
      <w:pPr>
        <w:pStyle w:val="a4"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Кожна дитина унікальна і має право на освіту, яка відповідає її потребами.</w:t>
      </w:r>
    </w:p>
    <w:p w14:paraId="4796D9A2" w14:textId="77777777" w:rsidR="008A52D1" w:rsidRPr="00C148E1" w:rsidRDefault="008A52D1" w:rsidP="00C148E1">
      <w:pPr>
        <w:pStyle w:val="a4"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Рання діагностика та втручання є ключем до успіху дитини з ООП.</w:t>
      </w:r>
    </w:p>
    <w:p w14:paraId="01280761" w14:textId="77777777" w:rsidR="008A52D1" w:rsidRPr="00C148E1" w:rsidRDefault="008A52D1" w:rsidP="00C148E1">
      <w:pPr>
        <w:pStyle w:val="a4"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Ваша любов, підтримка та співпраця з фахівцями є вирішальними для розвитку вашої дитини.</w:t>
      </w:r>
    </w:p>
    <w:p w14:paraId="77AFBA73" w14:textId="77777777" w:rsidR="008A52D1" w:rsidRPr="00C148E1" w:rsidRDefault="008A52D1" w:rsidP="00C148E1">
      <w:pPr>
        <w:pStyle w:val="a4"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b w:val="0"/>
          <w:bCs w:val="0"/>
        </w:rPr>
      </w:pPr>
      <w:r w:rsidRPr="00C148E1">
        <w:rPr>
          <w:b w:val="0"/>
          <w:bCs w:val="0"/>
        </w:rPr>
        <w:t>Не бійтеся звертатися за допомогою. Фахівці завжди готові підтримати вас та вашу дитину на шляху до розвитку та успіху.</w:t>
      </w:r>
    </w:p>
    <w:p w14:paraId="1C5B2394" w14:textId="77777777" w:rsidR="00AB7F0D" w:rsidRDefault="00AB7F0D" w:rsidP="00C148E1">
      <w:pPr>
        <w:tabs>
          <w:tab w:val="left" w:pos="851"/>
        </w:tabs>
        <w:ind w:firstLine="567"/>
      </w:pPr>
    </w:p>
    <w:p w14:paraId="6F7094DE" w14:textId="77777777" w:rsidR="00AB7F0D" w:rsidRDefault="00AB7F0D" w:rsidP="00AB7F0D"/>
    <w:p w14:paraId="4D0BFA04" w14:textId="77777777" w:rsidR="00AB7F0D" w:rsidRDefault="00AB7F0D" w:rsidP="00AB7F0D"/>
    <w:p w14:paraId="5F833E8C" w14:textId="77777777" w:rsidR="00AB7F0D" w:rsidRDefault="00AB7F0D" w:rsidP="00AB7F0D"/>
    <w:p w14:paraId="49036B8F" w14:textId="77777777" w:rsidR="00AB7F0D" w:rsidRDefault="00AB7F0D" w:rsidP="00AB7F0D"/>
    <w:p w14:paraId="2342199A" w14:textId="77777777" w:rsidR="00AB7F0D" w:rsidRDefault="00AB7F0D" w:rsidP="00AB7F0D"/>
    <w:p w14:paraId="39DCFBD1" w14:textId="77777777" w:rsidR="00AB7F0D" w:rsidRDefault="00AB7F0D" w:rsidP="00AB7F0D"/>
    <w:p w14:paraId="6DB556B7" w14:textId="77777777" w:rsidR="00AB7F0D" w:rsidRDefault="00AB7F0D" w:rsidP="00AB7F0D"/>
    <w:p w14:paraId="60CCA9DB" w14:textId="77777777" w:rsidR="00AB7F0D" w:rsidRDefault="00AB7F0D" w:rsidP="00AB7F0D"/>
    <w:p w14:paraId="269D2EAC" w14:textId="77777777" w:rsidR="00AB7F0D" w:rsidRDefault="00AB7F0D" w:rsidP="00AB7F0D"/>
    <w:p w14:paraId="7714367A" w14:textId="77777777" w:rsidR="00AB7F0D" w:rsidRDefault="00AB7F0D" w:rsidP="00AB7F0D"/>
    <w:p w14:paraId="5D7AD6C9" w14:textId="77777777" w:rsidR="00AB7F0D" w:rsidRDefault="00AB7F0D" w:rsidP="00AB7F0D"/>
    <w:p w14:paraId="4C8ECF96" w14:textId="77777777" w:rsidR="00AB7F0D" w:rsidRPr="00AB7F0D" w:rsidRDefault="00AB7F0D" w:rsidP="00AB7F0D"/>
    <w:sectPr w:rsidR="00AB7F0D" w:rsidRPr="00AB7F0D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70D"/>
    <w:multiLevelType w:val="hybridMultilevel"/>
    <w:tmpl w:val="066010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625E"/>
    <w:multiLevelType w:val="hybridMultilevel"/>
    <w:tmpl w:val="F45AA8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2D79"/>
    <w:multiLevelType w:val="hybridMultilevel"/>
    <w:tmpl w:val="646E558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4B62"/>
    <w:multiLevelType w:val="hybridMultilevel"/>
    <w:tmpl w:val="68F851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84857"/>
    <w:multiLevelType w:val="hybridMultilevel"/>
    <w:tmpl w:val="EC0870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A5AE6"/>
    <w:multiLevelType w:val="hybridMultilevel"/>
    <w:tmpl w:val="074AF22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3681"/>
    <w:multiLevelType w:val="hybridMultilevel"/>
    <w:tmpl w:val="40B021F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3017"/>
    <w:multiLevelType w:val="hybridMultilevel"/>
    <w:tmpl w:val="387A27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3F54"/>
    <w:multiLevelType w:val="hybridMultilevel"/>
    <w:tmpl w:val="82161A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E0A92"/>
    <w:multiLevelType w:val="hybridMultilevel"/>
    <w:tmpl w:val="62E41CE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209BD"/>
    <w:multiLevelType w:val="hybridMultilevel"/>
    <w:tmpl w:val="83D0254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C6F9B"/>
    <w:multiLevelType w:val="hybridMultilevel"/>
    <w:tmpl w:val="A408545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55E95"/>
    <w:multiLevelType w:val="hybridMultilevel"/>
    <w:tmpl w:val="AA4EFF1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84829"/>
    <w:multiLevelType w:val="multilevel"/>
    <w:tmpl w:val="020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92AFB"/>
    <w:multiLevelType w:val="hybridMultilevel"/>
    <w:tmpl w:val="2338A2B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F4F82"/>
    <w:multiLevelType w:val="hybridMultilevel"/>
    <w:tmpl w:val="CF8E1A3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709EE"/>
    <w:multiLevelType w:val="hybridMultilevel"/>
    <w:tmpl w:val="6544409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744D7"/>
    <w:multiLevelType w:val="hybridMultilevel"/>
    <w:tmpl w:val="3C80664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D4D94"/>
    <w:multiLevelType w:val="hybridMultilevel"/>
    <w:tmpl w:val="CAFA8F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419BA"/>
    <w:multiLevelType w:val="multilevel"/>
    <w:tmpl w:val="6BD6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D535F"/>
    <w:multiLevelType w:val="hybridMultilevel"/>
    <w:tmpl w:val="331071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E1B5C"/>
    <w:multiLevelType w:val="hybridMultilevel"/>
    <w:tmpl w:val="9780B5C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0FC"/>
    <w:multiLevelType w:val="hybridMultilevel"/>
    <w:tmpl w:val="EBFCB0A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00C30"/>
    <w:multiLevelType w:val="hybridMultilevel"/>
    <w:tmpl w:val="7C4CF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D1719"/>
    <w:multiLevelType w:val="multilevel"/>
    <w:tmpl w:val="9C44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67FEC"/>
    <w:multiLevelType w:val="hybridMultilevel"/>
    <w:tmpl w:val="C908E3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30408"/>
    <w:multiLevelType w:val="hybridMultilevel"/>
    <w:tmpl w:val="B266771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13035"/>
    <w:multiLevelType w:val="hybridMultilevel"/>
    <w:tmpl w:val="5AA289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241C8"/>
    <w:multiLevelType w:val="hybridMultilevel"/>
    <w:tmpl w:val="8988A830"/>
    <w:lvl w:ilvl="0" w:tplc="DB20DB98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36114"/>
    <w:multiLevelType w:val="hybridMultilevel"/>
    <w:tmpl w:val="30245FD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E6068"/>
    <w:multiLevelType w:val="multilevel"/>
    <w:tmpl w:val="972C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31BF7"/>
    <w:multiLevelType w:val="multilevel"/>
    <w:tmpl w:val="37A2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352F4"/>
    <w:multiLevelType w:val="hybridMultilevel"/>
    <w:tmpl w:val="2C6CB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22D4E"/>
    <w:multiLevelType w:val="hybridMultilevel"/>
    <w:tmpl w:val="AB9ADF1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6C4A"/>
    <w:multiLevelType w:val="hybridMultilevel"/>
    <w:tmpl w:val="641292F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22"/>
  </w:num>
  <w:num w:numId="7">
    <w:abstractNumId w:val="21"/>
  </w:num>
  <w:num w:numId="8">
    <w:abstractNumId w:val="11"/>
  </w:num>
  <w:num w:numId="9">
    <w:abstractNumId w:val="8"/>
  </w:num>
  <w:num w:numId="10">
    <w:abstractNumId w:val="17"/>
  </w:num>
  <w:num w:numId="11">
    <w:abstractNumId w:val="28"/>
  </w:num>
  <w:num w:numId="12">
    <w:abstractNumId w:val="25"/>
  </w:num>
  <w:num w:numId="13">
    <w:abstractNumId w:val="1"/>
  </w:num>
  <w:num w:numId="14">
    <w:abstractNumId w:val="3"/>
  </w:num>
  <w:num w:numId="15">
    <w:abstractNumId w:val="15"/>
  </w:num>
  <w:num w:numId="16">
    <w:abstractNumId w:val="9"/>
  </w:num>
  <w:num w:numId="17">
    <w:abstractNumId w:val="4"/>
  </w:num>
  <w:num w:numId="18">
    <w:abstractNumId w:val="26"/>
  </w:num>
  <w:num w:numId="19">
    <w:abstractNumId w:val="18"/>
  </w:num>
  <w:num w:numId="20">
    <w:abstractNumId w:val="5"/>
  </w:num>
  <w:num w:numId="21">
    <w:abstractNumId w:val="16"/>
  </w:num>
  <w:num w:numId="22">
    <w:abstractNumId w:val="12"/>
  </w:num>
  <w:num w:numId="23">
    <w:abstractNumId w:val="20"/>
  </w:num>
  <w:num w:numId="24">
    <w:abstractNumId w:val="32"/>
  </w:num>
  <w:num w:numId="25">
    <w:abstractNumId w:val="29"/>
  </w:num>
  <w:num w:numId="26">
    <w:abstractNumId w:val="13"/>
  </w:num>
  <w:num w:numId="27">
    <w:abstractNumId w:val="19"/>
  </w:num>
  <w:num w:numId="28">
    <w:abstractNumId w:val="31"/>
  </w:num>
  <w:num w:numId="29">
    <w:abstractNumId w:val="30"/>
  </w:num>
  <w:num w:numId="30">
    <w:abstractNumId w:val="24"/>
  </w:num>
  <w:num w:numId="31">
    <w:abstractNumId w:val="23"/>
  </w:num>
  <w:num w:numId="32">
    <w:abstractNumId w:val="34"/>
  </w:num>
  <w:num w:numId="33">
    <w:abstractNumId w:val="33"/>
  </w:num>
  <w:num w:numId="34">
    <w:abstractNumId w:val="1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D"/>
    <w:rsid w:val="000B17E8"/>
    <w:rsid w:val="00522529"/>
    <w:rsid w:val="00553CAD"/>
    <w:rsid w:val="0055666D"/>
    <w:rsid w:val="0066107C"/>
    <w:rsid w:val="006E5572"/>
    <w:rsid w:val="00703D63"/>
    <w:rsid w:val="008A52D1"/>
    <w:rsid w:val="008A5A5B"/>
    <w:rsid w:val="00962105"/>
    <w:rsid w:val="00AB7F0D"/>
    <w:rsid w:val="00C148E1"/>
    <w:rsid w:val="00D1612A"/>
    <w:rsid w:val="00DE60D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0B87"/>
  <w15:docId w15:val="{651E80A5-EC14-423D-A560-A1D4263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D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3D63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3D63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val="uk-UA" w:eastAsia="ru-RU"/>
    </w:rPr>
  </w:style>
  <w:style w:type="paragraph" w:styleId="a4">
    <w:name w:val="List Paragraph"/>
    <w:basedOn w:val="a"/>
    <w:uiPriority w:val="34"/>
    <w:qFormat/>
    <w:rsid w:val="00D1612A"/>
    <w:pPr>
      <w:ind w:left="720"/>
      <w:contextualSpacing/>
    </w:pPr>
  </w:style>
  <w:style w:type="paragraph" w:styleId="a5">
    <w:name w:val="No Spacing"/>
    <w:uiPriority w:val="1"/>
    <w:qFormat/>
    <w:rsid w:val="008A52D1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3228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Oleksandr</cp:lastModifiedBy>
  <cp:revision>10</cp:revision>
  <dcterms:created xsi:type="dcterms:W3CDTF">2026-04-05T16:39:00Z</dcterms:created>
  <dcterms:modified xsi:type="dcterms:W3CDTF">2026-04-07T19:03:00Z</dcterms:modified>
</cp:coreProperties>
</file>