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89" w:rsidRPr="00BB4037" w:rsidRDefault="00993889" w:rsidP="000636E6">
      <w:pPr>
        <w:pStyle w:val="24"/>
        <w:keepNext/>
        <w:keepLines/>
        <w:shd w:val="clear" w:color="auto" w:fill="auto"/>
        <w:spacing w:after="0" w:line="360" w:lineRule="auto"/>
        <w:ind w:right="460"/>
        <w:rPr>
          <w:sz w:val="28"/>
          <w:szCs w:val="28"/>
          <w:lang w:val="uk-UA"/>
        </w:rPr>
      </w:pPr>
      <w:bookmarkStart w:id="0" w:name="bookmark0"/>
      <w:proofErr w:type="spellStart"/>
      <w:r w:rsidRPr="00BB4037">
        <w:rPr>
          <w:sz w:val="28"/>
          <w:szCs w:val="28"/>
        </w:rPr>
        <w:t>Дошкільний</w:t>
      </w:r>
      <w:proofErr w:type="spellEnd"/>
      <w:r w:rsidRPr="00BB4037">
        <w:rPr>
          <w:sz w:val="28"/>
          <w:szCs w:val="28"/>
        </w:rPr>
        <w:t xml:space="preserve"> </w:t>
      </w:r>
      <w:proofErr w:type="spellStart"/>
      <w:r w:rsidRPr="00BB4037">
        <w:rPr>
          <w:sz w:val="28"/>
          <w:szCs w:val="28"/>
        </w:rPr>
        <w:t>навчальний</w:t>
      </w:r>
      <w:proofErr w:type="spellEnd"/>
      <w:r w:rsidRPr="00BB4037">
        <w:rPr>
          <w:sz w:val="28"/>
          <w:szCs w:val="28"/>
        </w:rPr>
        <w:t xml:space="preserve"> заклад (</w:t>
      </w:r>
      <w:proofErr w:type="spellStart"/>
      <w:r w:rsidRPr="00BB4037">
        <w:rPr>
          <w:sz w:val="28"/>
          <w:szCs w:val="28"/>
        </w:rPr>
        <w:t>ясла</w:t>
      </w:r>
      <w:proofErr w:type="spellEnd"/>
      <w:r w:rsidRPr="00BB4037">
        <w:rPr>
          <w:sz w:val="28"/>
          <w:szCs w:val="28"/>
        </w:rPr>
        <w:t>-садок) № 1 «</w:t>
      </w:r>
      <w:proofErr w:type="spellStart"/>
      <w:r w:rsidRPr="00BB4037">
        <w:rPr>
          <w:sz w:val="28"/>
          <w:szCs w:val="28"/>
        </w:rPr>
        <w:t>Дзвіночок</w:t>
      </w:r>
      <w:proofErr w:type="spellEnd"/>
      <w:r w:rsidRPr="00BB4037">
        <w:rPr>
          <w:sz w:val="28"/>
          <w:szCs w:val="28"/>
        </w:rPr>
        <w:t>»</w:t>
      </w:r>
    </w:p>
    <w:p w:rsidR="00993889" w:rsidRPr="00BB4037" w:rsidRDefault="00993889" w:rsidP="000636E6">
      <w:pPr>
        <w:pStyle w:val="24"/>
        <w:keepNext/>
        <w:keepLines/>
        <w:shd w:val="clear" w:color="auto" w:fill="auto"/>
        <w:spacing w:after="0" w:line="360" w:lineRule="auto"/>
        <w:ind w:right="460"/>
        <w:rPr>
          <w:sz w:val="28"/>
          <w:szCs w:val="28"/>
        </w:rPr>
      </w:pPr>
      <w:proofErr w:type="spellStart"/>
      <w:r w:rsidRPr="00BB4037">
        <w:rPr>
          <w:sz w:val="28"/>
          <w:szCs w:val="28"/>
        </w:rPr>
        <w:t>Комунальної</w:t>
      </w:r>
      <w:proofErr w:type="spellEnd"/>
      <w:r w:rsidRPr="00BB4037">
        <w:rPr>
          <w:sz w:val="28"/>
          <w:szCs w:val="28"/>
        </w:rPr>
        <w:t xml:space="preserve"> </w:t>
      </w:r>
      <w:proofErr w:type="spellStart"/>
      <w:r w:rsidRPr="00BB4037">
        <w:rPr>
          <w:sz w:val="28"/>
          <w:szCs w:val="28"/>
        </w:rPr>
        <w:t>власності</w:t>
      </w:r>
      <w:proofErr w:type="spellEnd"/>
      <w:r w:rsidRPr="00BB4037">
        <w:rPr>
          <w:sz w:val="28"/>
          <w:szCs w:val="28"/>
        </w:rPr>
        <w:t xml:space="preserve"> </w:t>
      </w:r>
      <w:proofErr w:type="spellStart"/>
      <w:r w:rsidRPr="00BB4037">
        <w:rPr>
          <w:sz w:val="28"/>
          <w:szCs w:val="28"/>
        </w:rPr>
        <w:t>Сарненської</w:t>
      </w:r>
      <w:proofErr w:type="spellEnd"/>
      <w:r w:rsidRPr="00BB4037">
        <w:rPr>
          <w:sz w:val="28"/>
          <w:szCs w:val="28"/>
        </w:rPr>
        <w:t xml:space="preserve"> </w:t>
      </w:r>
      <w:proofErr w:type="spellStart"/>
      <w:r w:rsidRPr="00BB4037">
        <w:rPr>
          <w:sz w:val="28"/>
          <w:szCs w:val="28"/>
        </w:rPr>
        <w:t>міської</w:t>
      </w:r>
      <w:proofErr w:type="spellEnd"/>
      <w:r w:rsidRPr="00BB4037">
        <w:rPr>
          <w:sz w:val="28"/>
          <w:szCs w:val="28"/>
        </w:rPr>
        <w:t xml:space="preserve"> ради</w:t>
      </w:r>
      <w:bookmarkEnd w:id="0"/>
    </w:p>
    <w:p w:rsidR="00993889" w:rsidRPr="00BB4037" w:rsidRDefault="00993889" w:rsidP="00BB4037">
      <w:pPr>
        <w:pStyle w:val="12"/>
        <w:keepNext/>
        <w:keepLines/>
        <w:shd w:val="clear" w:color="auto" w:fill="auto"/>
        <w:spacing w:before="0" w:after="0" w:line="360" w:lineRule="auto"/>
        <w:ind w:right="460"/>
        <w:jc w:val="both"/>
        <w:rPr>
          <w:sz w:val="28"/>
          <w:szCs w:val="28"/>
          <w:lang w:val="uk-UA"/>
        </w:rPr>
      </w:pPr>
    </w:p>
    <w:p w:rsidR="00993889" w:rsidRPr="00BB4037" w:rsidRDefault="00993889" w:rsidP="00BB4037">
      <w:pPr>
        <w:tabs>
          <w:tab w:val="left" w:pos="2835"/>
        </w:tabs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889" w:rsidRPr="00BB4037" w:rsidRDefault="00993889" w:rsidP="000636E6">
      <w:pPr>
        <w:tabs>
          <w:tab w:val="left" w:pos="2835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:rsidR="00993889" w:rsidRPr="00BB4037" w:rsidRDefault="00993889" w:rsidP="000636E6">
      <w:pPr>
        <w:tabs>
          <w:tab w:val="left" w:pos="2835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ДНЗ №1 «Дзвіночок»</w:t>
      </w:r>
    </w:p>
    <w:p w:rsidR="00993889" w:rsidRPr="00BB4037" w:rsidRDefault="00993889" w:rsidP="000636E6">
      <w:pPr>
        <w:tabs>
          <w:tab w:val="left" w:pos="2835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Екологічне</w:t>
      </w:r>
      <w:proofErr w:type="spellEnd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виховання</w:t>
      </w:r>
      <w:proofErr w:type="spellEnd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дітей</w:t>
      </w:r>
      <w:proofErr w:type="spellEnd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сучасному</w:t>
      </w:r>
      <w:proofErr w:type="spellEnd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дошкільному</w:t>
      </w:r>
      <w:proofErr w:type="spellEnd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закладі</w:t>
      </w:r>
      <w:proofErr w:type="spellEnd"/>
      <w:r w:rsidRPr="00BB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93889" w:rsidRPr="00BB4037" w:rsidRDefault="00993889" w:rsidP="00BB4037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b/>
          <w:sz w:val="28"/>
          <w:szCs w:val="28"/>
          <w:lang w:val="uk-UA"/>
        </w:rPr>
        <w:t>24.11.17</w:t>
      </w:r>
    </w:p>
    <w:p w:rsidR="00993889" w:rsidRPr="00BB4037" w:rsidRDefault="00993889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–завідувач Канська А.В.</w:t>
      </w:r>
    </w:p>
    <w:p w:rsidR="00993889" w:rsidRPr="00BB4037" w:rsidRDefault="00993889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– вихователь-методист </w:t>
      </w: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Птуха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993889" w:rsidRPr="00BB4037" w:rsidRDefault="00993889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Поцікайло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993889" w:rsidRPr="00BB4037" w:rsidRDefault="00993889" w:rsidP="00BB4037">
      <w:pPr>
        <w:spacing w:after="0" w:line="36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Ласкаржевська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Н.Л</w:t>
      </w:r>
    </w:p>
    <w:p w:rsidR="00993889" w:rsidRPr="00BB4037" w:rsidRDefault="00993889" w:rsidP="00BB4037">
      <w:pPr>
        <w:spacing w:after="0" w:line="36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993889" w:rsidRPr="00BB4037" w:rsidRDefault="00993889" w:rsidP="00BB4037">
      <w:pPr>
        <w:spacing w:after="0" w:line="36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Бунечко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993889" w:rsidRPr="00BB4037" w:rsidRDefault="00993889" w:rsidP="00BB4037">
      <w:pPr>
        <w:spacing w:after="0" w:line="36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Городнюк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993889" w:rsidRPr="00BB4037" w:rsidRDefault="00993889" w:rsidP="00BB4037">
      <w:pPr>
        <w:spacing w:after="0" w:line="36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Данильчик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993889" w:rsidRPr="00BB4037" w:rsidRDefault="00993889" w:rsidP="00BB4037">
      <w:pPr>
        <w:spacing w:after="0" w:line="36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Олішевко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993889" w:rsidRPr="00BB4037" w:rsidRDefault="00993889" w:rsidP="00BB4037">
      <w:pPr>
        <w:spacing w:after="0" w:line="36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Сивопляс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Л.П. </w:t>
      </w:r>
    </w:p>
    <w:p w:rsidR="00993889" w:rsidRPr="00BB4037" w:rsidRDefault="00993889" w:rsidP="00BB4037">
      <w:pPr>
        <w:spacing w:after="0" w:line="36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Денисевич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993889" w:rsidRPr="00BB4037" w:rsidRDefault="00993889" w:rsidP="00BB4037">
      <w:pPr>
        <w:spacing w:after="0" w:line="36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>Мороз О.М.</w:t>
      </w:r>
    </w:p>
    <w:p w:rsidR="00993889" w:rsidRPr="00BB4037" w:rsidRDefault="00993889" w:rsidP="00BB4037">
      <w:pPr>
        <w:spacing w:after="0" w:line="36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Мельник Ю.С. </w:t>
      </w:r>
    </w:p>
    <w:p w:rsidR="00993889" w:rsidRPr="00BB4037" w:rsidRDefault="00993889" w:rsidP="00BB4037">
      <w:pPr>
        <w:spacing w:after="0" w:line="360" w:lineRule="auto"/>
        <w:ind w:left="13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Добринська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</w:p>
    <w:p w:rsidR="00993889" w:rsidRPr="00BB4037" w:rsidRDefault="00993889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b/>
          <w:sz w:val="28"/>
          <w:szCs w:val="28"/>
          <w:lang w:val="uk-UA"/>
        </w:rPr>
        <w:t>Інструктор по фізкультурі</w:t>
      </w:r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:  Довгопола Л.М. </w:t>
      </w:r>
    </w:p>
    <w:p w:rsidR="00993889" w:rsidRPr="00BB4037" w:rsidRDefault="00993889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037">
        <w:rPr>
          <w:rFonts w:ascii="Times New Roman" w:hAnsi="Times New Roman" w:cs="Times New Roman"/>
          <w:b/>
          <w:sz w:val="28"/>
          <w:szCs w:val="28"/>
          <w:lang w:val="uk-UA"/>
        </w:rPr>
        <w:t>Муз.керівник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Пупко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993889" w:rsidRPr="00BB4037" w:rsidRDefault="00993889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</w:t>
      </w: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Меліщук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І.В. - практичний психолог</w:t>
      </w:r>
    </w:p>
    <w:p w:rsidR="00993889" w:rsidRPr="00BB4037" w:rsidRDefault="00993889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993889" w:rsidRPr="00BB4037" w:rsidRDefault="00993889" w:rsidP="00BB4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93889" w:rsidRPr="00BB4037" w:rsidRDefault="00993889" w:rsidP="00BB403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виконання рішень попередньої педагогічної ради.</w:t>
      </w:r>
    </w:p>
    <w:p w:rsidR="00993889" w:rsidRPr="00BB4037" w:rsidRDefault="004F238C" w:rsidP="00BB403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GoBack"/>
      <w:bookmarkEnd w:id="1"/>
      <w:proofErr w:type="spellStart"/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ПтухаО.М.</w:t>
      </w:r>
      <w:r w:rsidR="00993889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вихователь</w:t>
      </w:r>
      <w:proofErr w:type="spellEnd"/>
      <w:r w:rsidR="00993889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-методист </w:t>
      </w:r>
    </w:p>
    <w:p w:rsidR="00993889" w:rsidRPr="00BB4037" w:rsidRDefault="00993889" w:rsidP="00BB403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«Виховання креативності дитини через спілкування з довкіллям»</w:t>
      </w:r>
      <w:r w:rsidRPr="00BB40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(виступ з досвіду роботи)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993889" w:rsidRPr="00BB4037" w:rsidRDefault="004F238C" w:rsidP="00BB4037">
      <w:pPr>
        <w:pStyle w:val="ab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Городнюк</w:t>
      </w:r>
      <w:proofErr w:type="spellEnd"/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Н.В. </w:t>
      </w:r>
      <w:r w:rsidR="00993889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вихователь </w:t>
      </w:r>
    </w:p>
    <w:p w:rsidR="00993889" w:rsidRPr="00BB4037" w:rsidRDefault="00993889" w:rsidP="00BB403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Виховання екологічної культури дошкільників ,засобами  ТРВЗ </w:t>
      </w:r>
    </w:p>
    <w:p w:rsidR="004F238C" w:rsidRPr="00BB4037" w:rsidRDefault="004F238C" w:rsidP="00BB4037">
      <w:pPr>
        <w:pStyle w:val="ab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Сивопляс</w:t>
      </w:r>
      <w:proofErr w:type="spellEnd"/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Л.П.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вихователь</w:t>
      </w: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4F238C" w:rsidRPr="00BB4037" w:rsidRDefault="004F238C" w:rsidP="00BB4037">
      <w:pPr>
        <w:pStyle w:val="ab"/>
        <w:numPr>
          <w:ilvl w:val="0"/>
          <w:numId w:val="1"/>
        </w:numPr>
        <w:spacing w:after="0" w:line="360" w:lineRule="auto"/>
        <w:ind w:left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 екологічного в</w:t>
      </w:r>
      <w:r w:rsidR="006361EA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иховання в дошкільному закладі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 w:rsidRPr="00BB40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Довідка за результатами</w:t>
      </w:r>
      <w:r w:rsidR="00BB40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BB40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тематичного вивчення)</w:t>
      </w:r>
      <w:r w:rsidR="00993889" w:rsidRPr="00BB40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993889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993889" w:rsidRPr="00BB4037" w:rsidRDefault="004F238C" w:rsidP="00BB4037">
      <w:pPr>
        <w:pStyle w:val="ab"/>
        <w:spacing w:after="0" w:line="360" w:lineRule="auto"/>
        <w:ind w:left="3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Птуха</w:t>
      </w:r>
      <w:proofErr w:type="spellEnd"/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О.М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вихователь-методист </w:t>
      </w:r>
    </w:p>
    <w:p w:rsidR="00993889" w:rsidRPr="00BB4037" w:rsidRDefault="004F238C" w:rsidP="00BB403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методичної розробки «Дитячий фольклор і художнє слово в роботі з дітьми дошкільного віку» вихователя </w:t>
      </w: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Олішевко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4F238C" w:rsidRPr="00BB4037" w:rsidRDefault="004F238C" w:rsidP="00BB4037">
      <w:pPr>
        <w:pStyle w:val="ab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b/>
          <w:sz w:val="28"/>
          <w:szCs w:val="28"/>
          <w:lang w:val="uk-UA"/>
        </w:rPr>
        <w:t>Канська А.В.</w:t>
      </w:r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</w:t>
      </w:r>
    </w:p>
    <w:p w:rsidR="00993889" w:rsidRPr="00BB4037" w:rsidRDefault="00993889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889" w:rsidRPr="00BB4037" w:rsidRDefault="00993889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>За порядок денний проголосували 16 чоловік.</w:t>
      </w:r>
      <w:r w:rsidR="004F238C"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037">
        <w:rPr>
          <w:rFonts w:ascii="Times New Roman" w:hAnsi="Times New Roman" w:cs="Times New Roman"/>
          <w:sz w:val="28"/>
          <w:szCs w:val="28"/>
          <w:lang w:val="uk-UA"/>
        </w:rPr>
        <w:t>Порядок денний прийнятий одноголосно.</w:t>
      </w:r>
    </w:p>
    <w:p w:rsidR="00993889" w:rsidRPr="00BB4037" w:rsidRDefault="00993889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Вихователем- методистом </w:t>
      </w: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щодо регламенту роботи, за регламент проголосувало 16 осіб. Регламент затверджений таким чином:</w:t>
      </w:r>
    </w:p>
    <w:p w:rsidR="00993889" w:rsidRPr="00BB4037" w:rsidRDefault="00993889" w:rsidP="00BB4037">
      <w:pPr>
        <w:spacing w:after="0" w:line="360" w:lineRule="auto"/>
        <w:ind w:left="1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>Доповідач – до 20 хв.</w:t>
      </w:r>
    </w:p>
    <w:p w:rsidR="00993889" w:rsidRPr="00BB4037" w:rsidRDefault="00993889" w:rsidP="00BB4037">
      <w:pPr>
        <w:spacing w:after="0" w:line="360" w:lineRule="auto"/>
        <w:ind w:left="1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>Інформація – до 15 хв.</w:t>
      </w:r>
    </w:p>
    <w:p w:rsidR="00993889" w:rsidRPr="00BB4037" w:rsidRDefault="00993889" w:rsidP="00BB4037">
      <w:pPr>
        <w:spacing w:after="0" w:line="360" w:lineRule="auto"/>
        <w:ind w:left="1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>Для довідок – до 20 хв.</w:t>
      </w:r>
    </w:p>
    <w:p w:rsidR="00174A46" w:rsidRPr="00BB4037" w:rsidRDefault="00174A46" w:rsidP="00BB4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4F" w:rsidRPr="00BB4037" w:rsidRDefault="002D4F4F" w:rsidP="00BB4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b/>
          <w:sz w:val="28"/>
          <w:szCs w:val="28"/>
          <w:lang w:val="uk-UA"/>
        </w:rPr>
        <w:t>1.СЛУХАЛИ:</w:t>
      </w:r>
    </w:p>
    <w:p w:rsidR="002D4F4F" w:rsidRPr="00BB4037" w:rsidRDefault="002D4F4F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BB4037">
        <w:rPr>
          <w:rFonts w:ascii="Times New Roman" w:hAnsi="Times New Roman" w:cs="Times New Roman"/>
          <w:sz w:val="28"/>
          <w:szCs w:val="28"/>
          <w:lang w:val="uk"/>
        </w:rPr>
        <w:t>Головою педагогічної ради надано слово вихователю</w:t>
      </w:r>
      <w:r w:rsidR="0059534E" w:rsidRPr="00BB4037">
        <w:rPr>
          <w:rFonts w:ascii="Times New Roman" w:hAnsi="Times New Roman" w:cs="Times New Roman"/>
          <w:sz w:val="28"/>
          <w:szCs w:val="28"/>
          <w:lang w:val="uk"/>
        </w:rPr>
        <w:t>- методисту</w:t>
      </w:r>
      <w:r w:rsidRPr="00BB4037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proofErr w:type="spellStart"/>
      <w:r w:rsidR="0059534E" w:rsidRPr="00BB4037">
        <w:rPr>
          <w:rFonts w:ascii="Times New Roman" w:hAnsi="Times New Roman" w:cs="Times New Roman"/>
          <w:sz w:val="28"/>
          <w:szCs w:val="28"/>
          <w:lang w:val="uk"/>
        </w:rPr>
        <w:t>Птусі</w:t>
      </w:r>
      <w:proofErr w:type="spellEnd"/>
      <w:r w:rsidR="0059534E" w:rsidRPr="00BB4037">
        <w:rPr>
          <w:rFonts w:ascii="Times New Roman" w:hAnsi="Times New Roman" w:cs="Times New Roman"/>
          <w:sz w:val="28"/>
          <w:szCs w:val="28"/>
          <w:lang w:val="uk"/>
        </w:rPr>
        <w:t xml:space="preserve"> О.М.</w:t>
      </w:r>
      <w:r w:rsidRPr="00BB4037">
        <w:rPr>
          <w:rFonts w:ascii="Times New Roman" w:hAnsi="Times New Roman" w:cs="Times New Roman"/>
          <w:sz w:val="28"/>
          <w:szCs w:val="28"/>
          <w:lang w:val="uk"/>
        </w:rPr>
        <w:t xml:space="preserve"> для оголошення інформації щодо виконання ухвали попередньої педагогічної ради, яка зазначила, що всі рішення попередньої педагогічної ради </w:t>
      </w:r>
      <w:r w:rsidR="00174A46" w:rsidRPr="00BB4037">
        <w:rPr>
          <w:rFonts w:ascii="Times New Roman" w:hAnsi="Times New Roman" w:cs="Times New Roman"/>
          <w:sz w:val="28"/>
          <w:szCs w:val="28"/>
          <w:lang w:val="uk"/>
        </w:rPr>
        <w:t>№1 «Шляхи організації навчально – виховного процесу, спрямованого на всебічний розвиток дошкільників»</w:t>
      </w:r>
      <w:r w:rsidRPr="00BB4037">
        <w:rPr>
          <w:rFonts w:ascii="Times New Roman" w:hAnsi="Times New Roman" w:cs="Times New Roman"/>
          <w:sz w:val="28"/>
          <w:szCs w:val="28"/>
          <w:lang w:val="uk"/>
        </w:rPr>
        <w:t>, що мають чіткий термін виконання -виконані, рішення що розраховані на тривалий термін виконання- виконуються 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"/>
        </w:rPr>
      </w:pPr>
      <w:bookmarkStart w:id="2" w:name="bookmark3"/>
      <w:r w:rsidRPr="00BB4037">
        <w:rPr>
          <w:rFonts w:ascii="Times New Roman" w:hAnsi="Times New Roman" w:cs="Times New Roman"/>
          <w:b/>
          <w:sz w:val="28"/>
          <w:szCs w:val="28"/>
          <w:lang w:val="uk"/>
        </w:rPr>
        <w:t>2.СЛУХАЛИ:</w:t>
      </w:r>
      <w:bookmarkEnd w:id="2"/>
    </w:p>
    <w:p w:rsidR="0059534E" w:rsidRPr="00BB4037" w:rsidRDefault="006361EA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ru"/>
        </w:rPr>
        <w:t>Городнюк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proofErr w:type="gramStart"/>
      <w:r w:rsidRPr="00BB4037">
        <w:rPr>
          <w:rFonts w:ascii="Times New Roman" w:hAnsi="Times New Roman" w:cs="Times New Roman"/>
          <w:sz w:val="28"/>
          <w:szCs w:val="28"/>
          <w:lang w:val="ru"/>
        </w:rPr>
        <w:t>Наталію</w:t>
      </w:r>
      <w:proofErr w:type="spellEnd"/>
      <w:proofErr w:type="gramEnd"/>
      <w:r w:rsidRPr="00BB403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BB4037">
        <w:rPr>
          <w:rFonts w:ascii="Times New Roman" w:hAnsi="Times New Roman" w:cs="Times New Roman"/>
          <w:sz w:val="28"/>
          <w:szCs w:val="28"/>
          <w:lang w:val="ru"/>
        </w:rPr>
        <w:t>Володимирівну</w:t>
      </w:r>
      <w:proofErr w:type="spellEnd"/>
      <w:r w:rsidR="0059534E" w:rsidRPr="00BB4037">
        <w:rPr>
          <w:rFonts w:ascii="Times New Roman" w:hAnsi="Times New Roman" w:cs="Times New Roman"/>
          <w:sz w:val="28"/>
          <w:szCs w:val="28"/>
          <w:lang w:val="uk"/>
        </w:rPr>
        <w:t xml:space="preserve">, вихователя, яка зробила виступ з досвіду роботи </w:t>
      </w:r>
      <w:r w:rsidR="0059534E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«Виховання креативності дитини через спілкування з довкіллям».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Педагог відмітила, що основним завданням розвитку креативної освіти є вдосконалення можливості дитини діяти самостійно, на власний розсуд, </w:t>
      </w: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ініціативно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творчо.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«Креативність –схильність до творчості, прагнення відходити від шаблону, зразка; намагання робити по-своєму, виявляти винахідливість, виявляти неповторність, досліджувати, експериментувати, покладатися на свій життєвий досвід, ставити незвичні запитання і давати самостійні відповіді; здатність</w:t>
      </w:r>
      <w:r w:rsidR="008B32E6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знаходити оригінальні рішення, радіти створенню нового»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процесі діяльності перед дошкільником постають не лише репродуктивні, а й творчі завдання. Він вчиться вигадувати нові ігри</w:t>
      </w:r>
      <w:r w:rsidR="008B32E6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,малювати, конструювати, тобто розвиває творчі здібності, що сприяє формуванню креативності як базової якості особистості. Феномен креативності пов’язаний, насамперед, з уявою дошкільника.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Дитина на основі попереднього досвіду створює образи побаченого, почутого. У своїй уяві малюк виходить за межі безпосередньо даного, може «відлітати» від реальної дійсності, фантазувати, мріяти. Розвиток креативності дошкільників через пошуково-дослідницьку діяльність: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Важливо організувати дослідницьку діяльність дітей так,  щоб через відкриття, розв’язання проблемних завдань, різноманітні дії з природними об’єктами діти одночасно оволодівали новими знаннями, вміннями</w:t>
      </w:r>
      <w:r w:rsidR="008B32E6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навичками.  А саме доцільно використовувати різні види 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експериментування, пошуково-дослідницької діяльності. 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Дошкільник не може споглядати, він прагне активної взаємодії з навколишнім середовищем. Безпосередній контакт дитини з предметами дає змогу пізнати ті властивості, якими вони різняться. А це, у свою чергу, породжує у дитини безліч питань. Світ, я</w:t>
      </w:r>
      <w:r w:rsidR="0021334D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кий ледь відкрив свої таємниці,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пробуджує у маленької людини і допитливість, бажання пізнати більше.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Досліди, які проводяться на заняттях, дають широкі знання про природні об'єкти і явища, задовольняють допитливість дитини.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Прості, доступні дітям досліди мають місце не лише на заняттях та під час цільових екскурсій, а й на прогулянках, у процесі трудової і побутової діяльності.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Треба застосовувати різноманітні прийоми: обстеження, практичні дії з предметами, запитання пошукового характеру, розповіді свої і дітей, пояснення і показ, художнє слово, розглядання ілюстративного матеріалу, замальовування спостережуваних явищ і об’єктів. Усе це не лише привчає вихованців виконувати вказівки, а й спонукає їх самостійно аналізувати явища, віднаходити причини й зв'язки, робити певні висновки.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Досліди сприяють розвиткові спостережливості, </w:t>
      </w: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мисленнєвої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Досліди сприяють формуванню у дітей пізнавального інтересу до</w:t>
      </w:r>
      <w:r w:rsidR="006361EA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природи, розвиткові спостережливості, </w:t>
      </w: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мисленнєвої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діяльності,</w:t>
      </w:r>
      <w:r w:rsidR="006361EA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усвідомленню причинно-наслідкових </w:t>
      </w: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зв’язків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із задоволенням беруть участь у дослідах,</w:t>
      </w:r>
      <w:r w:rsidR="0021334D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 розвивають пам’ять, увагу,</w:t>
      </w:r>
      <w:r w:rsidR="006361EA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вчать </w:t>
      </w: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логічно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мислити. Проведення досліду сприяє формуванню креативності, поліпшує комунікабельність, підвищує компетентність.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Організовуючи та плануючи роботу дослідницької діяльності з малюками, я можу визначити, що: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у дітей поступово виявляється пізнавальний інтерес до експериментування;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розвиваються всі аналізатори, чуттєвий досвід, нетрадиційне мислення;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з’являється вміння самостійно знаходити альтернативні шляхи пошуку інформації та визначення властивостей матеріалів;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поширюються знання про взаємозалежність явищ живої та неживої природи.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 навела приклади дослідів, які проводить з дошкільнятами.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(Текст виступу додається)</w:t>
      </w:r>
    </w:p>
    <w:p w:rsidR="0059534E" w:rsidRPr="00BB4037" w:rsidRDefault="0059534E" w:rsidP="00BB40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uk-UA"/>
        </w:rPr>
        <w:t>ВИСТУПИЛИ:</w:t>
      </w:r>
    </w:p>
    <w:p w:rsidR="0059534E" w:rsidRPr="00BB4037" w:rsidRDefault="006361EA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Денисевич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Наталію Петрівну</w:t>
      </w:r>
      <w:r w:rsidR="0059534E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вихователь,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534E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ознайомила педагогів з показниками сформованості креативності у дошкільника :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висока пізнавальна активність; допитливість;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• уміння швидко переходити від одного способу розв’язання до іншого; переключатися; 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дотепність, почуття гумору; здатність до постановки власної мети;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самокритичність, здатність посміятися над собою;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використання різних форм доказів;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• розвинена уява, метафоричність (створення фантастичних ідей);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уміння дивуватися;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здатність прогнозувати, передбачат</w:t>
      </w:r>
      <w:r w:rsidR="00405F0A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и, формулювати гіпотези, робити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припущення;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uk-UA"/>
        </w:rPr>
        <w:t>ВИСТУПИЛИ:</w:t>
      </w:r>
    </w:p>
    <w:p w:rsidR="0059534E" w:rsidRPr="00BB4037" w:rsidRDefault="006361EA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Олішевко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Світлану Михайлівну</w:t>
      </w:r>
      <w:r w:rsidR="0059534E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вихователь яка  відмітила, що творчість не формують, а стимулюють…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Щоб вона виявлялася і розвивалася, у дитячому садку належить створити сприятливі умови. </w:t>
      </w:r>
    </w:p>
    <w:p w:rsidR="0059534E" w:rsidRPr="00BB4037" w:rsidRDefault="0059534E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цього потрібно створювати необхідне розвивальне середовище;  треба вміти допомагати дітям </w:t>
      </w:r>
      <w:r w:rsidR="00405F0A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проявляти природне прагнення до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креативності; правильно оцінювати досягнення дітей у творчій діяльності; не переривати творчий процес; не гальмувати прояви творчої активності дитини критичними зауваженнями, негативними оцінками; створювати ситуації вільного спілкування, обміну думками.</w:t>
      </w:r>
    </w:p>
    <w:p w:rsidR="00405F0A" w:rsidRPr="00BB4037" w:rsidRDefault="00405F0A" w:rsidP="00BB40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uk-UA"/>
        </w:rPr>
        <w:t>УХВАЛИЛИ:</w:t>
      </w:r>
    </w:p>
    <w:p w:rsidR="00BB4037" w:rsidRPr="00BB4037" w:rsidRDefault="008B32E6" w:rsidP="00BB4037">
      <w:pPr>
        <w:pStyle w:val="ab"/>
        <w:numPr>
          <w:ilvl w:val="1"/>
          <w:numId w:val="2"/>
        </w:numPr>
        <w:shd w:val="clear" w:color="auto" w:fill="FFFFFF"/>
        <w:spacing w:after="0" w:line="360" w:lineRule="auto"/>
        <w:ind w:left="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Використовувати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різні види  експериментування, пошуково-дослідницької діяльності як на заняттях так і в повсякденному житті.</w:t>
      </w:r>
    </w:p>
    <w:p w:rsidR="008B32E6" w:rsidRPr="00BB4037" w:rsidRDefault="008B32E6" w:rsidP="00BB4037">
      <w:pPr>
        <w:shd w:val="clear" w:color="auto" w:fill="FFFFFF"/>
        <w:spacing w:after="0" w:line="36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                                                                                                                    </w:t>
      </w:r>
      <w:r w:rsidR="00BB4037"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         </w:t>
      </w: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Відповідальн</w:t>
      </w:r>
      <w:r w:rsidR="0021334D"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і</w:t>
      </w: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: педагоги</w:t>
      </w:r>
    </w:p>
    <w:p w:rsidR="008B32E6" w:rsidRPr="00BB4037" w:rsidRDefault="008B32E6" w:rsidP="00BB403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Термін виконання: </w:t>
      </w:r>
      <w:r w:rsidRPr="00BB4037">
        <w:rPr>
          <w:rFonts w:ascii="Times New Roman" w:eastAsia="Times New Roman" w:hAnsi="Times New Roman" w:cs="Times New Roman"/>
          <w:i/>
          <w:sz w:val="28"/>
          <w:szCs w:val="28"/>
          <w:lang w:val="uk-UA" w:eastAsia="ru-RU" w:bidi="uk-UA"/>
        </w:rPr>
        <w:t>постійно</w:t>
      </w:r>
    </w:p>
    <w:p w:rsidR="00BB4037" w:rsidRDefault="008B32E6" w:rsidP="00BB403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1.2 </w:t>
      </w:r>
      <w:proofErr w:type="spellStart"/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Створитити</w:t>
      </w:r>
      <w:proofErr w:type="spellEnd"/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розвивальне середовище  </w:t>
      </w:r>
      <w:r w:rsidR="0021334D"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для пошуково- дослідницької </w:t>
      </w:r>
      <w:r w:rsid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діяльності</w:t>
      </w:r>
    </w:p>
    <w:p w:rsidR="008B32E6" w:rsidRPr="00BB4037" w:rsidRDefault="0021334D" w:rsidP="00BB403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по</w:t>
      </w:r>
      <w:r w:rsid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</w:t>
      </w: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групах </w:t>
      </w:r>
      <w:r w:rsidR="008B32E6"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                                                                                                                           </w:t>
      </w:r>
      <w:r w:rsid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                  </w:t>
      </w:r>
      <w:proofErr w:type="spellStart"/>
      <w:r w:rsidR="008B32E6" w:rsidRPr="00BB4037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Відповідальн</w:t>
      </w:r>
      <w:proofErr w:type="spellEnd"/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і</w:t>
      </w:r>
      <w:r w:rsidR="008B32E6" w:rsidRPr="00BB4037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: педагоги</w:t>
      </w:r>
    </w:p>
    <w:p w:rsidR="008B32E6" w:rsidRPr="00BB4037" w:rsidRDefault="008B32E6" w:rsidP="00BB403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 w:bidi="uk-UA"/>
        </w:rPr>
      </w:pPr>
      <w:proofErr w:type="spellStart"/>
      <w:r w:rsidRPr="00BB4037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Термін</w:t>
      </w:r>
      <w:proofErr w:type="spellEnd"/>
      <w:r w:rsidRPr="00BB4037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 </w:t>
      </w:r>
      <w:proofErr w:type="spellStart"/>
      <w:r w:rsidRPr="00BB4037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виконання</w:t>
      </w:r>
      <w:proofErr w:type="spellEnd"/>
      <w:r w:rsidRPr="00BB4037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: </w:t>
      </w:r>
      <w:r w:rsidR="0021334D" w:rsidRPr="00BB4037">
        <w:rPr>
          <w:rFonts w:ascii="Times New Roman" w:eastAsia="Times New Roman" w:hAnsi="Times New Roman" w:cs="Times New Roman"/>
          <w:i/>
          <w:sz w:val="28"/>
          <w:szCs w:val="28"/>
          <w:lang w:val="uk-UA" w:eastAsia="ru-RU" w:bidi="uk-UA"/>
        </w:rPr>
        <w:t>до 24.12.17</w:t>
      </w:r>
    </w:p>
    <w:p w:rsidR="0021334D" w:rsidRPr="00BB4037" w:rsidRDefault="0021334D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2E6" w:rsidRPr="00BB4037" w:rsidRDefault="0021334D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32E6" w:rsidRPr="00BB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«За» -16;</w:t>
      </w:r>
    </w:p>
    <w:p w:rsidR="008B32E6" w:rsidRPr="00BB4037" w:rsidRDefault="008B32E6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«Проти»-0;</w:t>
      </w:r>
    </w:p>
    <w:p w:rsidR="008B32E6" w:rsidRPr="00BB4037" w:rsidRDefault="008B32E6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«Утрималися»-0.</w:t>
      </w:r>
    </w:p>
    <w:p w:rsidR="008B32E6" w:rsidRPr="00BB4037" w:rsidRDefault="008B32E6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Ухвала прийнята числом голосів – 16, що складає 100%</w:t>
      </w:r>
    </w:p>
    <w:p w:rsidR="0021334D" w:rsidRPr="00BB4037" w:rsidRDefault="0021334D" w:rsidP="00BB4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"/>
        </w:rPr>
      </w:pPr>
      <w:r w:rsidRPr="00BB4037">
        <w:rPr>
          <w:rFonts w:ascii="Times New Roman" w:hAnsi="Times New Roman" w:cs="Times New Roman"/>
          <w:b/>
          <w:sz w:val="28"/>
          <w:szCs w:val="28"/>
          <w:lang w:val="uk"/>
        </w:rPr>
        <w:t>3.СЛУХАЛИ:</w:t>
      </w:r>
    </w:p>
    <w:p w:rsidR="0021334D" w:rsidRPr="00BB4037" w:rsidRDefault="0021334D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lastRenderedPageBreak/>
        <w:t>Си</w:t>
      </w:r>
      <w:r w:rsidR="006361EA" w:rsidRPr="00BB4037">
        <w:rPr>
          <w:rFonts w:ascii="Times New Roman" w:hAnsi="Times New Roman" w:cs="Times New Roman"/>
          <w:sz w:val="28"/>
          <w:szCs w:val="28"/>
          <w:lang w:val="uk-UA"/>
        </w:rPr>
        <w:t>вопляс</w:t>
      </w:r>
      <w:proofErr w:type="spellEnd"/>
      <w:r w:rsidR="006361EA"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Ларису Петрівну</w:t>
      </w:r>
      <w:r w:rsidRPr="00BB4037">
        <w:rPr>
          <w:rFonts w:ascii="Times New Roman" w:hAnsi="Times New Roman" w:cs="Times New Roman"/>
          <w:sz w:val="28"/>
          <w:szCs w:val="28"/>
          <w:lang w:val="uk"/>
        </w:rPr>
        <w:t xml:space="preserve">, вихователя, яка виступила з питанням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«Виховання екологічної культури дошкільників ,засобами  ТРВЗ».</w:t>
      </w:r>
    </w:p>
    <w:p w:rsidR="0021334D" w:rsidRPr="00BB4037" w:rsidRDefault="0021334D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 зауважила, що людство стоїть перед лицем екологічної катастрофи . Причиною порушення екологічної рівноваги послужило споживче відношення людей до навколишнього світу. Сьогодні, екологія-це не лише наука про взаємовідносини живих організмів один з одним у довкіллі ,а це  - цілий світогляд. Тому , на перший план в системі роботи по  екологічному вихованню, необхідно винести формування основ екологічної свідомості, розуміння загальних законів розвитку матеріального світу, а не просто набір відомостей про природні об'єкти і  явища </w:t>
      </w:r>
    </w:p>
    <w:p w:rsidR="0021334D" w:rsidRPr="00BB4037" w:rsidRDefault="0021334D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у дітей відповідального відношення до природи складний і тривалий  процес. У екологічному вихованні вихователеві допомагають не лише спостереження, спілкування з природою  з її об'єктами, але і читання літератури, гра, творчість, музика. Усе це в комплексі дає добрі результати. </w:t>
      </w:r>
    </w:p>
    <w:p w:rsidR="0021334D" w:rsidRPr="00BB4037" w:rsidRDefault="0021334D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 повинен пам'ятати: у дитини має бути можливість виразити свої враження в грі, творчості, в слові. Тоді відбувається закріплення отриманих  знань дитиною, і малюк поступово починає відчувати зв'язок природи зі своїм життям. Реалізувати завдання екологічного виховання нам дозволяє технологія ТРВЗ  Мета ТРВЗ - не лише розвивати фантазію </w:t>
      </w: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дітей,але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і навчити їх мислити системно, з розумінням  процесів, що відбуваються, у навколишньому світі.</w:t>
      </w:r>
    </w:p>
    <w:p w:rsidR="0021334D" w:rsidRPr="00BB4037" w:rsidRDefault="0021334D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Використовуючи ТРВЗ ,вихователь відмітила ряд етапів навчання : </w:t>
      </w:r>
    </w:p>
    <w:p w:rsidR="0021334D" w:rsidRPr="00BB4037" w:rsidRDefault="0021334D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Мета 1 етапу: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Навчити дитину знаходити і розрізняти протиріччя, які оточують його навколо. Н:Що спільного між квітами та деревами? Що є спільного між зошитом і деревом?</w:t>
      </w:r>
    </w:p>
    <w:p w:rsidR="0021334D" w:rsidRPr="00BB4037" w:rsidRDefault="0021334D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2 етапі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вчать дитину фантазувати, </w:t>
      </w: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винаходити.Н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придумати нову модель </w:t>
      </w: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стільцяабо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вижити на безлюдному острові, де є тільки коробочка </w:t>
      </w: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жувальною гумкою. </w:t>
      </w:r>
    </w:p>
    <w:p w:rsidR="0021334D" w:rsidRPr="00BB4037" w:rsidRDefault="0021334D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Зміст 3 етапу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полягає в розв’язуванні казкових завдань та вчити придумувати свої </w:t>
      </w: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казочкиз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допомогою ТРВЗ . </w:t>
      </w:r>
    </w:p>
    <w:p w:rsidR="0059534E" w:rsidRPr="00BB4037" w:rsidRDefault="0021334D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4 етапі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дитина застосовує отриманні знання є, приймаючи нестандартні рішення вона знаходить вихід із любої ситуації.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lastRenderedPageBreak/>
        <w:t>Педагог зауважила що є такі</w:t>
      </w:r>
      <w:r w:rsidRPr="00BB4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основні методи роботи по екологічному  вихованню з використанням  ТРВЗ  які включають в себе 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1.спостереження не лише в природі, але і за діяльністю людини;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2.Системний аналізатор “Чарівний екран”;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Система ігор;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4.Дослідницька діяльність. 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(Текст виступу додається)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uk-UA"/>
        </w:rPr>
        <w:t>ВИСТУПИЛИ:</w:t>
      </w:r>
    </w:p>
    <w:p w:rsidR="00C27A45" w:rsidRPr="00BB4037" w:rsidRDefault="006361EA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Добринську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Світлану Богданівну</w:t>
      </w:r>
      <w:r w:rsidR="00C27A45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вихователя</w:t>
      </w:r>
      <w:r w:rsidR="00C27A45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доповнила, що доцільно в групі створити  центр експериментування який сприяє розвитку пізнавальної активності, пробуджує фантазію, допитливість, збагачує чуттєвий і сенсорний досвід дітей; 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Цілеспрямоване, систематичне використання методів, прийомів ТРВЗ в роботі по формуванню основ  екологічної культури дошкільнят  дозволяє  сформувати у дітей системні знання про об'єкти природи, усвідомлене розуміння взаємозв'язку  усього живого, тобто і закласти в дитячу свідомість "зернятко" гуманного відношення до природи.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УХВАЛИЛИ: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Систематично використовувати методи, прийоми ТРВЗ в роботі по формуванню основ  екологічної культури дошкільнят         </w:t>
      </w:r>
    </w:p>
    <w:p w:rsidR="00C27A45" w:rsidRPr="00BB4037" w:rsidRDefault="00C27A45" w:rsidP="00BB403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</w:t>
      </w:r>
      <w:r w:rsidR="006361EA"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Відповідальні: педагоги</w:t>
      </w:r>
    </w:p>
    <w:p w:rsidR="00C27A45" w:rsidRPr="00BB4037" w:rsidRDefault="00C27A45" w:rsidP="00BB403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виконання: постійно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«За» -16;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«Проти»-0;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«Утрималися»-0.</w:t>
      </w:r>
    </w:p>
    <w:p w:rsidR="00C27A45" w:rsidRPr="00BB4037" w:rsidRDefault="00C27A45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Ухвала прийнята числом голосів – 16, що складає 100%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>4.СЛУХАЛИ: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lastRenderedPageBreak/>
        <w:t>Птуху</w:t>
      </w:r>
      <w:proofErr w:type="spellEnd"/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 Олену Микитівну,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яка зачитала довідку за підсумками тематичної перевірки у всіх  групах дошкільного навчального закладу по темі: «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Стан екологічного виховання в дошкільному  закладі» 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Згідно з річним планом та графіком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внутрішньосадового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контролю в ДНЗ № 1 «Дзвіночок»  з 13.11.17 до 17.11.17  здійснювався тематичний контроль за станом освітньої діяльності з екологічного  виховання дошкільників. Вивчення проводили у всіх  групах дошкільного  закладу. 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складу комісії увійшли::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завідувач — Канська А.В.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вихователь-методист —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Птуха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О.М.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</w:t>
      </w:r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ктичний психолог — </w:t>
      </w:r>
      <w:proofErr w:type="spellStart"/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Меліщук</w:t>
      </w:r>
      <w:proofErr w:type="spellEnd"/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І.В.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Вивченню підлягали такі питання:</w:t>
      </w:r>
    </w:p>
    <w:p w:rsidR="006361EA" w:rsidRPr="00BB4037" w:rsidRDefault="006361EA" w:rsidP="00BB403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left="1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Створення предметно-розвивального середовища для реалізації завдань з екологічного виховання, наявність:-куточка природи (рослини у групі, тварини у групі, куточок  експериментування);методичної літератури з екологічного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виховання;навчальних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ігор по екології, наочного матеріалу (відповідність дидактичного матеріалу віковим і індивідуальним потребам дошкільнят)</w:t>
      </w:r>
    </w:p>
    <w:p w:rsidR="006361EA" w:rsidRPr="00BB4037" w:rsidRDefault="007723A2" w:rsidP="00BB403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left="1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6361EA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Документація педагогічних працівників дитячого садка по планування та реалізації питань організації роботи з дітьми з екологічного виховання.</w:t>
      </w:r>
    </w:p>
    <w:p w:rsidR="006361EA" w:rsidRPr="00BB4037" w:rsidRDefault="006361EA" w:rsidP="00BB403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left="1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Наявність перспективного плану ,щодо екологічного виховання і його відповідність віку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дітей;Відображення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календарних планах заходів щодо екологічного виховання  (Заняття, спостереження, бесіди, праця, дидактичні ігри, проблемні ситуації, екскурсії, індивідуальна робота, експериментування, знайомство з художньою літературою, навчання дітей правилам безпечної поведінки в природі);</w:t>
      </w:r>
    </w:p>
    <w:p w:rsidR="006361EA" w:rsidRPr="00BB4037" w:rsidRDefault="006361EA" w:rsidP="00BB403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left="1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Перевірялися знання дітей з екологічного виховання </w:t>
      </w:r>
    </w:p>
    <w:p w:rsidR="007723A2" w:rsidRPr="00BB4037" w:rsidRDefault="006361EA" w:rsidP="00BB403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left="1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Оцінка професійної майстерності вихователя  (знання програмових завдань і методики роботи з екологічного виховання; уміння планувати і організовувати роботу по екологічному вихованню з дітьми протягом дня.</w:t>
      </w:r>
    </w:p>
    <w:p w:rsidR="006361EA" w:rsidRPr="00BB4037" w:rsidRDefault="006361EA" w:rsidP="00BB403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left="1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Аналіз роботи з батьками вихованців з даного питання (Наявність консультацій, пам’яток та інших методичних матеріалів для роботи з батьками по даній тематиці)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Керуючись основними положеннями Закону України </w:t>
      </w:r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„Про освіту”, програ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мою  розвитку дитини дошкільного віку «Українське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дошкілля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 методичною  вказівкою  щодо  перевірки  навчально-виховної роботи та згідно річного плану роботи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ДНЗ,була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здійснена тематична перевірка  з питань екологічного виховання в дошкільному закладі.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 результаті  перевірки  можна  зробити 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висновок,що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педагоги  розуміють, що  завдяки  планомірній  роботі щодо вдоскон</w:t>
      </w:r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алення </w:t>
      </w:r>
      <w:proofErr w:type="spellStart"/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змісту,форм</w:t>
      </w:r>
      <w:proofErr w:type="spellEnd"/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методів ро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боти з проблеми  екологічного  виховання   дошкільнят  в  повній  мірі залежить розвиток їх чуттєвої сфери, культури почуттів, оволодіння елементарними 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зна-ннями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практичними вміннями, навичками  та створення умов для  формування зачатків екологічної культури  та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екологодоцільної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поведінки.</w:t>
      </w:r>
    </w:p>
    <w:p w:rsidR="007723A2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Педагоги сприяють створенню необхідного  предметно-розвивального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середовища.В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кожній віковій групі наявні куточки природи: діти з задоволенням доглядають за кімнатними рослинами, піклуються про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рибок.Щоденно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спостерігають за змінами в куточку  природи ,на майданчику, фіксують зміни в календарі природи, проводять прості досліди, доглядають за  квітами на квітнику тощо.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основі  переглянутих   занять з  розділу «Дитина в природному довкіллі»: </w:t>
      </w:r>
    </w:p>
    <w:p w:rsidR="006361EA" w:rsidRPr="00BB4037" w:rsidRDefault="006361EA" w:rsidP="00BB4037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left="3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Ліс.Рослини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( в ІІ молодшій групі «Метелики» 14.11.17 р. вихователь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Ласкаржевська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Н.Л.);</w:t>
      </w:r>
    </w:p>
    <w:p w:rsidR="006361EA" w:rsidRPr="00BB4037" w:rsidRDefault="006361EA" w:rsidP="00BB4037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left="3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Телевікторина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(інтегроване заняття в середній групі «Барвіночок» вихователь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Бунечко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О.Г.14.11.17);</w:t>
      </w:r>
    </w:p>
    <w:p w:rsidR="006361EA" w:rsidRPr="00BB4037" w:rsidRDefault="006361EA" w:rsidP="00BB4037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left="3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«Три бажання Золотої рибки» (колективний  перегляд  інтегрованого заняття з екологічного виховання з використанням інноваційних технологій  в ІІ молодшій групі "Теремок"  (15.11.17 р, вихователь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Добринська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С.Б.. ); 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можна  зробити  висновок, що діти   дошкільного  віку  володіють певною системою знань, про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об"єкти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природи та мають певні практичні уміння та навички  догляду за ними. Вихователі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фективно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поєднують  методи  і  прийоми 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,що  сприяють  активізації  різних  видів  діяльності  дітей, розвитку пізнавальної активності. Завдання екологічного виховання  здійснюються як на  заняттях так  і в повсякденному житті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Проведені  бесіди  з  дітьми  свідчать  про  те, що  діти  мають  достатні  знання  згідно вимог програми  та  відповідно віку дітей  про 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об"єкти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і  явища живої  і  неживої природи. Діти  володіють  </w:t>
      </w:r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необхідними  практичними навич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ками догляду за 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об"єктами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природи , бережливого  та дбайливого  ставлення  до  них тощо. 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Реалізовуються завдання екологічного виховання в ДНЗ  завдяки різним формам роботи  : 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педагогами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- проведення педагогічної ради – «Екологічне виховання дітей в сучасному дошкільному закладі»; - конкурсу серед вихователів вікових груп на кращий природний куточок, Переможцями стали :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місце – група «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Капітошка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Олішевко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С.М.,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Данильчик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О.В.;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Група «Барвіночок»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Бунечко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О.Г.,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Сивопляс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Л.П.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ІІ місце- Група «Метелики»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Ласкаржевська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Н.Л., Мороз О.М.;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Група «Ромашка»  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Денисевич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Н.П.,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Городнюк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Н.В.;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ІІІ місце- група «Сонечко»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Поцікайло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Н.Л.,Мельник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Ю.С.,Довгопола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Л.М.;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Група «Теремок»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Сульжик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М.С.,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Добринська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С.Б.            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проведення тестів для оцінки професійної підготовки педагогів щодо екологічної освіти;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проведення  групових та індивідуальних консультацій, бесід, педагогічних годин;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батьками: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проведення  бесід, консультацій , порад з питань екологічного виховання, періодичне висвітлення матеріалів в батьківських куточках з даного питання.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Педагоги знають  програмові завдання і методику роботи з екологічного виховання; уміють планувати і організовувати роботу по екологічному вихованню з дітьми протягом дня.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Проаналізувавши  плани  навчально-виховної роботи , відвідуючи  заняття , режимні  моменти  можна  сказати, що  вихователі  включають завдання 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екологічного виховання  на  заняттях   з  мовленнєвого розвитку,  літературної діяльності, зображувальної діяльності  та  музичних заняттях , під час свят , розваг,  а  також  в  повсякденному  житті.</w:t>
      </w:r>
    </w:p>
    <w:p w:rsidR="006361EA" w:rsidRPr="00BB4037" w:rsidRDefault="006361EA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усього вищесказаного можна зробити висн</w:t>
      </w:r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овок, що в закладі ведеться на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лежна  робота  з  екологічного  виховання дошкільнят. 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Однак поряд з цим є ряд недоліків: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left="-28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-    вихователі  не  дотримуються  систематично</w:t>
      </w:r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сті  і  послідовності при  пла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нуванні  основ  екологічних  знань  ;   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left="-28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-    вихователі недостатньо використовують  в  роботі  проблемні ситуації, екскурсії;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left="-28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-    недостатньо проводиться пошуково- дослідницька робота в закладі;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left="-28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-   не планується робота  по  навчанню  дітей правилам безпечної поведінки в природі ;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left="-28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-   не у всіх групах є картотека дидактичних ігор по екології, картотека методичної літератури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урахуванням вищезазначеного  з  метою  покращення  навчально-виховної роботи з  екологічного  виховання і  формуван</w:t>
      </w:r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ня  екологічної  культури дошкі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льнят , рекомендуємо: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Вихователеві-методисту  систематично поповнювати методичний кабінет матеріалами з екологічного виховання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Термін: постійно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2.Дотримуватися  принципу систематичності  та   послідовності при плануванні роботи з екологічного  виховання. 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Постійно,вихователі</w:t>
      </w:r>
      <w:proofErr w:type="spellEnd"/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3.Урізноманітнювати  форми роботи з дітьми з екологічного виховання.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Постійно, вихователі 4.Активізувати роботу  з  організації  пошуково-дослідницької  роботи  в дошкільному  закладі.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Постійно,вихователі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5.Планувати  роботу  по  навчанню  дітей правилам безпечної поведінки в природі 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</w:t>
      </w:r>
      <w:r w:rsidR="007723A2"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Постійно,вихователі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6.Створити у групах картотеку методичної літератури та дидактичних ігор пов’язану з екологічним вихованням дошкільників, постійно доповнювати. 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Термін: до кінця року.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4037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>УХВАЛИЛИ:</w:t>
      </w:r>
    </w:p>
    <w:p w:rsidR="006361EA" w:rsidRPr="00BB4037" w:rsidRDefault="006361EA" w:rsidP="00BB4037">
      <w:pPr>
        <w:pStyle w:val="ab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Вихователеві-методисту  с</w:t>
      </w:r>
      <w:proofErr w:type="spellStart"/>
      <w:r w:rsidRPr="00BB4037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истематично</w:t>
      </w:r>
      <w:proofErr w:type="spellEnd"/>
      <w:r w:rsidRPr="00BB4037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 </w:t>
      </w: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поповнювати методичний кабінет матеріалами з еко</w:t>
      </w:r>
      <w:r w:rsidR="007723A2"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л</w:t>
      </w: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о</w:t>
      </w:r>
      <w:r w:rsidR="007723A2"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гі</w:t>
      </w: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чного виховання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i/>
          <w:sz w:val="28"/>
          <w:szCs w:val="28"/>
          <w:lang w:val="uk-UA" w:eastAsia="ru-RU" w:bidi="uk-UA"/>
        </w:rPr>
        <w:t>Термін</w:t>
      </w: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: постійно</w:t>
      </w:r>
    </w:p>
    <w:p w:rsidR="007723A2" w:rsidRPr="00BB4037" w:rsidRDefault="007723A2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4.2 Дотримуватися  принципу систематичності  та   послідовності при плануванні роботи з екологічного  виховання. </w:t>
      </w:r>
    </w:p>
    <w:p w:rsidR="007723A2" w:rsidRPr="00BB4037" w:rsidRDefault="007723A2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                                                                                            Постійно, вихователі</w:t>
      </w:r>
    </w:p>
    <w:p w:rsidR="007723A2" w:rsidRPr="00BB4037" w:rsidRDefault="007723A2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>4.3 Урізноманітнювати  форми роботи з дітьми з екологічного виховання.</w:t>
      </w:r>
    </w:p>
    <w:p w:rsidR="007723A2" w:rsidRPr="00BB4037" w:rsidRDefault="007723A2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                                                                                             Постійно, вихователі </w:t>
      </w:r>
    </w:p>
    <w:p w:rsidR="007723A2" w:rsidRPr="00BB4037" w:rsidRDefault="007723A2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>4. 4.Активізувати роботу  з  організації  пошуково-дослідницької  роботи  в дошкільному  закладі.</w:t>
      </w:r>
    </w:p>
    <w:p w:rsidR="007723A2" w:rsidRPr="00BB4037" w:rsidRDefault="007723A2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                                                                                            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>Постійно,вихователі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  </w:t>
      </w:r>
    </w:p>
    <w:p w:rsidR="007723A2" w:rsidRPr="00BB4037" w:rsidRDefault="007723A2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4.5.Планувати  роботу  по  навчанню  дітей правилам безпечної поведінки в природі </w:t>
      </w:r>
    </w:p>
    <w:p w:rsidR="007723A2" w:rsidRPr="00BB4037" w:rsidRDefault="007723A2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                                                                                             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>Постійно,вихователі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  </w:t>
      </w:r>
    </w:p>
    <w:p w:rsidR="007723A2" w:rsidRPr="00BB4037" w:rsidRDefault="007723A2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4.6.Створити у групах картотеку методичної літератури та дидактичних ігор пов’язану з екологічним вихованням дошкільників, постійно доповнювати. </w:t>
      </w:r>
    </w:p>
    <w:p w:rsidR="007723A2" w:rsidRPr="00BB4037" w:rsidRDefault="007723A2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                                                                           Термін: </w:t>
      </w:r>
      <w:r w:rsidRPr="00BB403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 w:bidi="uk-UA"/>
        </w:rPr>
        <w:t>до кінця року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>.</w:t>
      </w:r>
    </w:p>
    <w:p w:rsidR="006361EA" w:rsidRPr="00BB4037" w:rsidRDefault="007723A2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</w:t>
      </w:r>
      <w:r w:rsidR="006361EA"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«За» -16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«Проти»-0;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«Утрималися»-0.</w:t>
      </w:r>
    </w:p>
    <w:p w:rsidR="006361EA" w:rsidRPr="00BB4037" w:rsidRDefault="006361EA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Ухвала прийнята числом голосів – 16, що складає 100%</w:t>
      </w:r>
    </w:p>
    <w:p w:rsidR="007723A2" w:rsidRPr="00BB4037" w:rsidRDefault="007723A2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>5.СЛУХАЛИ:</w:t>
      </w:r>
    </w:p>
    <w:p w:rsidR="00C27A45" w:rsidRPr="00BB4037" w:rsidRDefault="00BB4037" w:rsidP="00BB40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Канську Аллу Василівну, завідувача 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, голову ради, яка представила методичну розробку «Дитячий фольклор і художнє слово в роботі з дітьми дошкільного віку»  </w:t>
      </w:r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вихователя </w:t>
      </w:r>
      <w:proofErr w:type="spellStart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Олішевко</w:t>
      </w:r>
      <w:proofErr w:type="spellEnd"/>
      <w:r w:rsidRPr="00BB40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С.М. </w:t>
      </w:r>
      <w:r w:rsidRPr="00BB4037">
        <w:rPr>
          <w:rFonts w:ascii="Times New Roman" w:hAnsi="Times New Roman" w:cs="Times New Roman"/>
          <w:sz w:val="28"/>
          <w:szCs w:val="28"/>
          <w:lang w:val="uk-UA"/>
        </w:rPr>
        <w:t>та рекомендувала її до схвалення .</w:t>
      </w:r>
    </w:p>
    <w:p w:rsidR="00BB4037" w:rsidRPr="00BB4037" w:rsidRDefault="00BB4037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ВИСТУПИЛИ:</w:t>
      </w:r>
    </w:p>
    <w:p w:rsidR="00BB4037" w:rsidRPr="00BB4037" w:rsidRDefault="00BB4037" w:rsidP="00BB4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Птуха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О.М., яка охарактеризувала професійну діяльність вихователя </w:t>
      </w:r>
      <w:proofErr w:type="spellStart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Олішевко</w:t>
      </w:r>
      <w:proofErr w:type="spellEnd"/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С.М., коротко представила зміст представленої до розгляду методичної розробки та розкрила її практичну значущість</w:t>
      </w:r>
    </w:p>
    <w:p w:rsidR="001478AC" w:rsidRPr="00BB4037" w:rsidRDefault="001478AC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uk-UA"/>
        </w:rPr>
        <w:t>УХВАЛИЛИ:</w:t>
      </w:r>
    </w:p>
    <w:p w:rsidR="001478AC" w:rsidRPr="00BB4037" w:rsidRDefault="001478AC" w:rsidP="00BB40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uk-UA"/>
        </w:rPr>
        <w:t xml:space="preserve">5.1  Схвалити </w:t>
      </w:r>
      <w:r w:rsidRPr="00BB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 xml:space="preserve">методичну розробку «Дитячий фольклор і художнє слово в роботі з дітьми дошкільного віку» вихователя </w:t>
      </w:r>
      <w:proofErr w:type="spellStart"/>
      <w:r w:rsidRPr="00BB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>Олішевко</w:t>
      </w:r>
      <w:proofErr w:type="spellEnd"/>
      <w:r w:rsidRPr="00BB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 xml:space="preserve"> С.М.»</w:t>
      </w:r>
      <w:r w:rsidR="00BB4037" w:rsidRPr="00BB4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037" w:rsidRPr="00BB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>та подати її для експертного оцінювання до районного методичного кабінету.</w:t>
      </w:r>
    </w:p>
    <w:p w:rsidR="001478AC" w:rsidRPr="00BB4037" w:rsidRDefault="001478AC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«За» -16</w:t>
      </w:r>
    </w:p>
    <w:p w:rsidR="001478AC" w:rsidRPr="00BB4037" w:rsidRDefault="001478AC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«Проти»-0;</w:t>
      </w:r>
    </w:p>
    <w:p w:rsidR="001478AC" w:rsidRPr="00BB4037" w:rsidRDefault="001478AC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«Утрималися»-0.</w:t>
      </w:r>
    </w:p>
    <w:p w:rsidR="001478AC" w:rsidRPr="00BB4037" w:rsidRDefault="001478AC" w:rsidP="00BB403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BB403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Ухвала прийнята числом голосів – 16, що складає 100%</w:t>
      </w:r>
    </w:p>
    <w:p w:rsidR="001478AC" w:rsidRPr="00BB4037" w:rsidRDefault="001478AC" w:rsidP="00BB40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8AC" w:rsidRPr="00BB4037" w:rsidRDefault="001478AC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>Голова:   ___________________________</w:t>
      </w: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А.В.Канська</w:t>
      </w:r>
      <w:proofErr w:type="spellEnd"/>
    </w:p>
    <w:p w:rsidR="001478AC" w:rsidRPr="00BB4037" w:rsidRDefault="001478AC" w:rsidP="00BB4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37">
        <w:rPr>
          <w:rFonts w:ascii="Times New Roman" w:hAnsi="Times New Roman" w:cs="Times New Roman"/>
          <w:sz w:val="28"/>
          <w:szCs w:val="28"/>
          <w:lang w:val="uk-UA"/>
        </w:rPr>
        <w:t>Секретар:________________________</w:t>
      </w:r>
      <w:proofErr w:type="spellStart"/>
      <w:r w:rsidRPr="00BB4037">
        <w:rPr>
          <w:rFonts w:ascii="Times New Roman" w:hAnsi="Times New Roman" w:cs="Times New Roman"/>
          <w:sz w:val="28"/>
          <w:szCs w:val="28"/>
          <w:lang w:val="uk-UA"/>
        </w:rPr>
        <w:t>О.М.Птуха</w:t>
      </w:r>
      <w:proofErr w:type="spellEnd"/>
    </w:p>
    <w:p w:rsidR="001478AC" w:rsidRDefault="001478AC" w:rsidP="001478AC">
      <w:pPr>
        <w:spacing w:line="360" w:lineRule="auto"/>
        <w:rPr>
          <w:lang w:val="uk-UA"/>
        </w:rPr>
      </w:pPr>
    </w:p>
    <w:p w:rsidR="005A6504" w:rsidRPr="0059534E" w:rsidRDefault="005A6504" w:rsidP="001478AC">
      <w:pPr>
        <w:spacing w:after="0" w:line="360" w:lineRule="auto"/>
        <w:jc w:val="both"/>
        <w:rPr>
          <w:lang w:val="uk-UA"/>
        </w:rPr>
      </w:pPr>
    </w:p>
    <w:sectPr w:rsidR="005A6504" w:rsidRPr="0059534E" w:rsidSect="00993889">
      <w:footerReference w:type="default" r:id="rId9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87" w:rsidRDefault="00CA5287" w:rsidP="00BB4037">
      <w:pPr>
        <w:spacing w:after="0" w:line="240" w:lineRule="auto"/>
      </w:pPr>
      <w:r>
        <w:separator/>
      </w:r>
    </w:p>
  </w:endnote>
  <w:endnote w:type="continuationSeparator" w:id="0">
    <w:p w:rsidR="00CA5287" w:rsidRDefault="00CA5287" w:rsidP="00BB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51449"/>
      <w:docPartObj>
        <w:docPartGallery w:val="Page Numbers (Bottom of Page)"/>
        <w:docPartUnique/>
      </w:docPartObj>
    </w:sdtPr>
    <w:sdtEndPr/>
    <w:sdtContent>
      <w:p w:rsidR="00BB4037" w:rsidRDefault="00BB403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E6">
          <w:rPr>
            <w:noProof/>
          </w:rPr>
          <w:t>13</w:t>
        </w:r>
        <w:r>
          <w:fldChar w:fldCharType="end"/>
        </w:r>
      </w:p>
    </w:sdtContent>
  </w:sdt>
  <w:p w:rsidR="00BB4037" w:rsidRDefault="00BB403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87" w:rsidRDefault="00CA5287" w:rsidP="00BB4037">
      <w:pPr>
        <w:spacing w:after="0" w:line="240" w:lineRule="auto"/>
      </w:pPr>
      <w:r>
        <w:separator/>
      </w:r>
    </w:p>
  </w:footnote>
  <w:footnote w:type="continuationSeparator" w:id="0">
    <w:p w:rsidR="00CA5287" w:rsidRDefault="00CA5287" w:rsidP="00BB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32F"/>
    <w:multiLevelType w:val="hybridMultilevel"/>
    <w:tmpl w:val="430ED3A8"/>
    <w:lvl w:ilvl="0" w:tplc="C67C258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2177A4"/>
    <w:multiLevelType w:val="hybridMultilevel"/>
    <w:tmpl w:val="4DE0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7F76"/>
    <w:multiLevelType w:val="hybridMultilevel"/>
    <w:tmpl w:val="A26A6C74"/>
    <w:lvl w:ilvl="0" w:tplc="1F36D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D476A"/>
    <w:multiLevelType w:val="hybridMultilevel"/>
    <w:tmpl w:val="B484A53E"/>
    <w:lvl w:ilvl="0" w:tplc="A1F48A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12CF4"/>
    <w:multiLevelType w:val="hybridMultilevel"/>
    <w:tmpl w:val="D0028CE8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CCE01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85976"/>
    <w:multiLevelType w:val="multilevel"/>
    <w:tmpl w:val="A72E12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C81411B"/>
    <w:multiLevelType w:val="multilevel"/>
    <w:tmpl w:val="F0B61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89"/>
    <w:rsid w:val="000636E6"/>
    <w:rsid w:val="001478AC"/>
    <w:rsid w:val="00174A46"/>
    <w:rsid w:val="0021334D"/>
    <w:rsid w:val="002D4F4F"/>
    <w:rsid w:val="00393929"/>
    <w:rsid w:val="00405F0A"/>
    <w:rsid w:val="004F238C"/>
    <w:rsid w:val="0059534E"/>
    <w:rsid w:val="005A6504"/>
    <w:rsid w:val="006361EA"/>
    <w:rsid w:val="007723A2"/>
    <w:rsid w:val="008B32E6"/>
    <w:rsid w:val="009336A0"/>
    <w:rsid w:val="00993889"/>
    <w:rsid w:val="00A617A4"/>
    <w:rsid w:val="00BB4037"/>
    <w:rsid w:val="00C27A45"/>
    <w:rsid w:val="00C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A2"/>
  </w:style>
  <w:style w:type="paragraph" w:styleId="1">
    <w:name w:val="heading 1"/>
    <w:basedOn w:val="a"/>
    <w:next w:val="a"/>
    <w:link w:val="10"/>
    <w:uiPriority w:val="9"/>
    <w:qFormat/>
    <w:rsid w:val="00933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3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3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6A0"/>
    <w:rPr>
      <w:b/>
      <w:bCs/>
    </w:rPr>
  </w:style>
  <w:style w:type="character" w:styleId="a9">
    <w:name w:val="Emphasis"/>
    <w:basedOn w:val="a0"/>
    <w:uiPriority w:val="20"/>
    <w:qFormat/>
    <w:rsid w:val="009336A0"/>
    <w:rPr>
      <w:i/>
      <w:iCs/>
    </w:rPr>
  </w:style>
  <w:style w:type="paragraph" w:styleId="aa">
    <w:name w:val="No Spacing"/>
    <w:uiPriority w:val="1"/>
    <w:qFormat/>
    <w:rsid w:val="0093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6A0"/>
    <w:pPr>
      <w:outlineLvl w:val="9"/>
    </w:pPr>
  </w:style>
  <w:style w:type="character" w:customStyle="1" w:styleId="23">
    <w:name w:val="Заголовок №2_"/>
    <w:basedOn w:val="a0"/>
    <w:link w:val="24"/>
    <w:rsid w:val="009938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99388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993889"/>
    <w:pPr>
      <w:shd w:val="clear" w:color="auto" w:fill="FFFFFF"/>
      <w:spacing w:after="10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993889"/>
    <w:pPr>
      <w:shd w:val="clear" w:color="auto" w:fill="FFFFFF"/>
      <w:spacing w:before="1080" w:after="24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af4">
    <w:name w:val="header"/>
    <w:basedOn w:val="a"/>
    <w:link w:val="af5"/>
    <w:uiPriority w:val="99"/>
    <w:unhideWhenUsed/>
    <w:rsid w:val="00BB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B4037"/>
  </w:style>
  <w:style w:type="paragraph" w:styleId="af6">
    <w:name w:val="footer"/>
    <w:basedOn w:val="a"/>
    <w:link w:val="af7"/>
    <w:uiPriority w:val="99"/>
    <w:unhideWhenUsed/>
    <w:rsid w:val="00BB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B4037"/>
  </w:style>
  <w:style w:type="paragraph" w:styleId="af8">
    <w:name w:val="Balloon Text"/>
    <w:basedOn w:val="a"/>
    <w:link w:val="af9"/>
    <w:uiPriority w:val="99"/>
    <w:semiHidden/>
    <w:unhideWhenUsed/>
    <w:rsid w:val="0006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6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A2"/>
  </w:style>
  <w:style w:type="paragraph" w:styleId="1">
    <w:name w:val="heading 1"/>
    <w:basedOn w:val="a"/>
    <w:next w:val="a"/>
    <w:link w:val="10"/>
    <w:uiPriority w:val="9"/>
    <w:qFormat/>
    <w:rsid w:val="00933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3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3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6A0"/>
    <w:rPr>
      <w:b/>
      <w:bCs/>
    </w:rPr>
  </w:style>
  <w:style w:type="character" w:styleId="a9">
    <w:name w:val="Emphasis"/>
    <w:basedOn w:val="a0"/>
    <w:uiPriority w:val="20"/>
    <w:qFormat/>
    <w:rsid w:val="009336A0"/>
    <w:rPr>
      <w:i/>
      <w:iCs/>
    </w:rPr>
  </w:style>
  <w:style w:type="paragraph" w:styleId="aa">
    <w:name w:val="No Spacing"/>
    <w:uiPriority w:val="1"/>
    <w:qFormat/>
    <w:rsid w:val="0093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6A0"/>
    <w:pPr>
      <w:outlineLvl w:val="9"/>
    </w:pPr>
  </w:style>
  <w:style w:type="character" w:customStyle="1" w:styleId="23">
    <w:name w:val="Заголовок №2_"/>
    <w:basedOn w:val="a0"/>
    <w:link w:val="24"/>
    <w:rsid w:val="009938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99388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993889"/>
    <w:pPr>
      <w:shd w:val="clear" w:color="auto" w:fill="FFFFFF"/>
      <w:spacing w:after="10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993889"/>
    <w:pPr>
      <w:shd w:val="clear" w:color="auto" w:fill="FFFFFF"/>
      <w:spacing w:before="1080" w:after="24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af4">
    <w:name w:val="header"/>
    <w:basedOn w:val="a"/>
    <w:link w:val="af5"/>
    <w:uiPriority w:val="99"/>
    <w:unhideWhenUsed/>
    <w:rsid w:val="00BB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B4037"/>
  </w:style>
  <w:style w:type="paragraph" w:styleId="af6">
    <w:name w:val="footer"/>
    <w:basedOn w:val="a"/>
    <w:link w:val="af7"/>
    <w:uiPriority w:val="99"/>
    <w:unhideWhenUsed/>
    <w:rsid w:val="00BB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B4037"/>
  </w:style>
  <w:style w:type="paragraph" w:styleId="af8">
    <w:name w:val="Balloon Text"/>
    <w:basedOn w:val="a"/>
    <w:link w:val="af9"/>
    <w:uiPriority w:val="99"/>
    <w:semiHidden/>
    <w:unhideWhenUsed/>
    <w:rsid w:val="0006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6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562042-C580-4528-9A1F-A3D22FB6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2017-12-01T10:11:00Z</cp:lastPrinted>
  <dcterms:created xsi:type="dcterms:W3CDTF">2017-12-01T07:34:00Z</dcterms:created>
  <dcterms:modified xsi:type="dcterms:W3CDTF">2017-12-01T10:13:00Z</dcterms:modified>
</cp:coreProperties>
</file>